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3BA6A" w14:textId="6FF72A03" w:rsidR="006A5B5E" w:rsidRPr="0091504F" w:rsidRDefault="0091504F" w:rsidP="006B4FF9">
      <w:pPr>
        <w:jc w:val="both"/>
        <w:rPr>
          <w:b/>
        </w:rPr>
      </w:pPr>
      <w:r>
        <w:rPr>
          <w:b/>
        </w:rPr>
        <w:t xml:space="preserve">Gregorio VII, </w:t>
      </w:r>
      <w:proofErr w:type="spellStart"/>
      <w:r w:rsidR="006A5B5E" w:rsidRPr="00BF5AA5">
        <w:rPr>
          <w:b/>
          <w:i/>
        </w:rPr>
        <w:t>Dictatus</w:t>
      </w:r>
      <w:proofErr w:type="spellEnd"/>
      <w:r w:rsidR="006A5B5E" w:rsidRPr="00BF5AA5">
        <w:rPr>
          <w:b/>
          <w:i/>
        </w:rPr>
        <w:t xml:space="preserve"> </w:t>
      </w:r>
      <w:proofErr w:type="spellStart"/>
      <w:r w:rsidRPr="00BF5AA5">
        <w:rPr>
          <w:b/>
          <w:i/>
        </w:rPr>
        <w:t>p</w:t>
      </w:r>
      <w:r w:rsidR="006A5B5E" w:rsidRPr="00BF5AA5">
        <w:rPr>
          <w:b/>
          <w:i/>
        </w:rPr>
        <w:t>apae</w:t>
      </w:r>
      <w:proofErr w:type="spellEnd"/>
      <w:r>
        <w:rPr>
          <w:b/>
        </w:rPr>
        <w:t xml:space="preserve"> (1075)</w:t>
      </w:r>
    </w:p>
    <w:p w14:paraId="411326C9" w14:textId="77777777" w:rsidR="006A5B5E" w:rsidRPr="006B4FF9" w:rsidRDefault="006A5B5E" w:rsidP="006B4FF9">
      <w:pPr>
        <w:jc w:val="both"/>
      </w:pPr>
    </w:p>
    <w:p w14:paraId="16C3C24B" w14:textId="5936622D" w:rsidR="006A5B5E" w:rsidRPr="006B4FF9" w:rsidRDefault="009C317C" w:rsidP="006B4FF9">
      <w:pPr>
        <w:jc w:val="both"/>
      </w:pPr>
      <w:r>
        <w:t xml:space="preserve">1. </w:t>
      </w:r>
      <w:r w:rsidR="006A5B5E" w:rsidRPr="006B4FF9">
        <w:t xml:space="preserve">Che la Chiesa Romana è stata fondata unicamente da Dio. </w:t>
      </w:r>
    </w:p>
    <w:p w14:paraId="6F01767C" w14:textId="16614C90" w:rsidR="006A5B5E" w:rsidRPr="006B4FF9" w:rsidRDefault="009C317C" w:rsidP="006B4FF9">
      <w:pPr>
        <w:jc w:val="both"/>
      </w:pPr>
      <w:r>
        <w:t xml:space="preserve">2. </w:t>
      </w:r>
      <w:r w:rsidR="006A5B5E" w:rsidRPr="006B4FF9">
        <w:t xml:space="preserve">Che il Pontefice Romano sia l'unico ad essere di diritto chiamato universale. </w:t>
      </w:r>
    </w:p>
    <w:p w14:paraId="262B5894" w14:textId="2DC2FF97" w:rsidR="006A5B5E" w:rsidRPr="006B4FF9" w:rsidRDefault="009C317C" w:rsidP="006B4FF9">
      <w:pPr>
        <w:jc w:val="both"/>
      </w:pPr>
      <w:r>
        <w:t xml:space="preserve">3. </w:t>
      </w:r>
      <w:r w:rsidR="006A5B5E" w:rsidRPr="006B4FF9">
        <w:t xml:space="preserve">Che Egli solo può deporre o reinsediare i vescovi. </w:t>
      </w:r>
    </w:p>
    <w:p w14:paraId="67F1DE09" w14:textId="2CD3FE14" w:rsidR="006A5B5E" w:rsidRPr="006B4FF9" w:rsidRDefault="009C317C" w:rsidP="006B4FF9">
      <w:pPr>
        <w:jc w:val="both"/>
      </w:pPr>
      <w:r>
        <w:t xml:space="preserve">4. </w:t>
      </w:r>
      <w:r w:rsidR="006A5B5E" w:rsidRPr="006B4FF9">
        <w:t xml:space="preserve">Che in qualunque concilio il suo legato, anche se minore in grado, ha autorità superiore a quella dei vescovi, e può emanare sentenza di deposizione contro di loro. </w:t>
      </w:r>
    </w:p>
    <w:p w14:paraId="44DFE8EB" w14:textId="5BC6FDE9" w:rsidR="006A5B5E" w:rsidRPr="006B4FF9" w:rsidRDefault="009C317C" w:rsidP="006B4FF9">
      <w:pPr>
        <w:jc w:val="both"/>
      </w:pPr>
      <w:r>
        <w:t xml:space="preserve">5. </w:t>
      </w:r>
      <w:r w:rsidR="006A5B5E" w:rsidRPr="006B4FF9">
        <w:t xml:space="preserve">Che il Papa può deporre gli assenti. </w:t>
      </w:r>
    </w:p>
    <w:p w14:paraId="5CF75D8E" w14:textId="7C07B9C5" w:rsidR="006A5B5E" w:rsidRPr="006B4FF9" w:rsidRDefault="009C317C" w:rsidP="006B4FF9">
      <w:pPr>
        <w:jc w:val="both"/>
      </w:pPr>
      <w:r>
        <w:t xml:space="preserve">6. </w:t>
      </w:r>
      <w:r w:rsidR="006A5B5E" w:rsidRPr="006B4FF9">
        <w:t xml:space="preserve">Che, fra le altre cose, non si possa abitare sotto lo stesso tetto con coloro che egli ha scomunicato. </w:t>
      </w:r>
    </w:p>
    <w:p w14:paraId="0A2473EF" w14:textId="63902573" w:rsidR="006A5B5E" w:rsidRPr="006B4FF9" w:rsidRDefault="009C317C" w:rsidP="006B4FF9">
      <w:pPr>
        <w:jc w:val="both"/>
      </w:pPr>
      <w:r>
        <w:t xml:space="preserve">7. </w:t>
      </w:r>
      <w:r w:rsidR="006A5B5E" w:rsidRPr="006B4FF9">
        <w:t xml:space="preserve">Che ad Egli solo è legittimo, secondo i bisogni del momento, fare nuove leggi, riunire nuove congregazioni, fondare abbazie o canoniche; e, dall'altra parte, dividere le diocesi ricche e unire quelle povere. </w:t>
      </w:r>
    </w:p>
    <w:p w14:paraId="227CA13B" w14:textId="77777777" w:rsidR="009C317C" w:rsidRDefault="009C317C" w:rsidP="006B4FF9">
      <w:pPr>
        <w:jc w:val="both"/>
      </w:pPr>
      <w:r>
        <w:t xml:space="preserve">8. </w:t>
      </w:r>
      <w:r w:rsidR="006A5B5E" w:rsidRPr="006B4FF9">
        <w:t>Che Egli solo può usare le insegne imperiali. </w:t>
      </w:r>
    </w:p>
    <w:p w14:paraId="25F1F9C8" w14:textId="77777777" w:rsidR="009C317C" w:rsidRDefault="009C317C" w:rsidP="006B4FF9">
      <w:pPr>
        <w:jc w:val="both"/>
      </w:pPr>
      <w:r>
        <w:t xml:space="preserve">9. </w:t>
      </w:r>
      <w:r w:rsidR="006A5B5E" w:rsidRPr="006B4FF9">
        <w:t>Che solo al Papa tutti i principi debbano baciare i piedi. Che solo il Suo nome sia pronunciato nelle chiese. Che il Suo nome sia il solo in tutto il mondo. </w:t>
      </w:r>
    </w:p>
    <w:p w14:paraId="3380556B" w14:textId="0922020A" w:rsidR="006A5B5E" w:rsidRPr="006B4FF9" w:rsidRDefault="009C317C" w:rsidP="006B4FF9">
      <w:pPr>
        <w:jc w:val="both"/>
      </w:pPr>
      <w:r>
        <w:t xml:space="preserve">10. </w:t>
      </w:r>
      <w:r w:rsidR="006A5B5E" w:rsidRPr="006B4FF9">
        <w:t xml:space="preserve">Che ad Egli è permesso di deporre gli imperatori. Che ad Egli è permesso di trasferire i vescovi secondo necessità. </w:t>
      </w:r>
    </w:p>
    <w:p w14:paraId="51800B41" w14:textId="3C9179F9" w:rsidR="009C317C" w:rsidRPr="006B4FF9" w:rsidRDefault="009C317C" w:rsidP="006B4FF9">
      <w:pPr>
        <w:jc w:val="both"/>
      </w:pPr>
      <w:r>
        <w:t xml:space="preserve">11. </w:t>
      </w:r>
      <w:r w:rsidR="006A5B5E" w:rsidRPr="006B4FF9">
        <w:t>Che Egli ha il potere di ordinare un sacerdote di qualsiasi chiesa, in qualsiasi territorio.</w:t>
      </w:r>
    </w:p>
    <w:p w14:paraId="7C382779" w14:textId="383CA524" w:rsidR="006A5B5E" w:rsidRPr="006B4FF9" w:rsidRDefault="009C317C" w:rsidP="006B4FF9">
      <w:pPr>
        <w:jc w:val="both"/>
      </w:pPr>
      <w:r>
        <w:t xml:space="preserve">12. </w:t>
      </w:r>
      <w:r w:rsidR="006A5B5E" w:rsidRPr="006B4FF9">
        <w:t xml:space="preserve">Che colui che Egli ha ordinato può dirigere un'altra chiesa, ma non può muovergli guerra; inoltre non può ricevere un grado superiore da alcun altro vescovo. </w:t>
      </w:r>
    </w:p>
    <w:p w14:paraId="114F5661" w14:textId="09981878" w:rsidR="006A5B5E" w:rsidRPr="006B4FF9" w:rsidRDefault="009C317C" w:rsidP="006B4FF9">
      <w:pPr>
        <w:jc w:val="both"/>
      </w:pPr>
      <w:r>
        <w:t xml:space="preserve">13. </w:t>
      </w:r>
      <w:r w:rsidR="006A5B5E" w:rsidRPr="006B4FF9">
        <w:t xml:space="preserve">Che nessun sinodo sia definito "generale" senza il Suo ordine. </w:t>
      </w:r>
    </w:p>
    <w:p w14:paraId="2BB17FD0" w14:textId="2AEF6486" w:rsidR="006A5B5E" w:rsidRPr="006B4FF9" w:rsidRDefault="009C317C" w:rsidP="006B4FF9">
      <w:pPr>
        <w:jc w:val="both"/>
      </w:pPr>
      <w:r>
        <w:t xml:space="preserve">14. </w:t>
      </w:r>
      <w:r w:rsidR="006A5B5E" w:rsidRPr="006B4FF9">
        <w:t xml:space="preserve">Che un testo possa essere dichiarato canonico solamente sotto la Sua autorità. </w:t>
      </w:r>
    </w:p>
    <w:p w14:paraId="5381075B" w14:textId="3CF0339C" w:rsidR="006A5B5E" w:rsidRPr="006B4FF9" w:rsidRDefault="009C317C" w:rsidP="006B4FF9">
      <w:pPr>
        <w:jc w:val="both"/>
      </w:pPr>
      <w:r>
        <w:t xml:space="preserve">15. </w:t>
      </w:r>
      <w:r w:rsidR="006A5B5E" w:rsidRPr="006B4FF9">
        <w:t xml:space="preserve">Che una Sua sentenza non possa essere riformata da alcuno; al contrario, Egli può riformare qualsiasi sentenza emanata da altri. </w:t>
      </w:r>
    </w:p>
    <w:p w14:paraId="18042220" w14:textId="65F8B3B9" w:rsidR="006A5B5E" w:rsidRPr="006B4FF9" w:rsidRDefault="009C317C" w:rsidP="006B4FF9">
      <w:pPr>
        <w:jc w:val="both"/>
      </w:pPr>
      <w:r>
        <w:t xml:space="preserve">16. </w:t>
      </w:r>
      <w:r w:rsidR="006A5B5E" w:rsidRPr="006B4FF9">
        <w:t xml:space="preserve">Che Egli non possa essere giudicato da alcuno. Che nessuno possa condannare chi si è appellato alla Santa Sede. </w:t>
      </w:r>
    </w:p>
    <w:p w14:paraId="719DE6F6" w14:textId="1113A810" w:rsidR="006A5B5E" w:rsidRPr="006B4FF9" w:rsidRDefault="009C317C" w:rsidP="006B4FF9">
      <w:pPr>
        <w:jc w:val="both"/>
      </w:pPr>
      <w:r>
        <w:t xml:space="preserve">17. </w:t>
      </w:r>
      <w:r w:rsidR="006A5B5E" w:rsidRPr="006B4FF9">
        <w:t xml:space="preserve">Che tutte le </w:t>
      </w:r>
      <w:proofErr w:type="spellStart"/>
      <w:r w:rsidR="006A5B5E" w:rsidRPr="006B4FF9">
        <w:t>maiores</w:t>
      </w:r>
      <w:proofErr w:type="spellEnd"/>
      <w:r w:rsidR="006A5B5E" w:rsidRPr="006B4FF9">
        <w:t xml:space="preserve"> cause, di qualsiasi chiesa, debbano essere portate davanti a Lui. </w:t>
      </w:r>
    </w:p>
    <w:p w14:paraId="51B25431" w14:textId="3A2317D9" w:rsidR="006A5B5E" w:rsidRPr="006B4FF9" w:rsidRDefault="009C317C" w:rsidP="006B4FF9">
      <w:pPr>
        <w:jc w:val="both"/>
      </w:pPr>
      <w:r>
        <w:t xml:space="preserve">18. </w:t>
      </w:r>
      <w:r w:rsidR="006A5B5E" w:rsidRPr="006B4FF9">
        <w:t xml:space="preserve">Che la Chiesa Romana non ha mai errato; né, secondo la testimonianza delle Scritture, mai errerà per l'eternità. </w:t>
      </w:r>
    </w:p>
    <w:p w14:paraId="6A759E7D" w14:textId="6F56B5D9" w:rsidR="006A5B5E" w:rsidRPr="006B4FF9" w:rsidRDefault="009C317C" w:rsidP="006B4FF9">
      <w:pPr>
        <w:jc w:val="both"/>
      </w:pPr>
      <w:r>
        <w:t xml:space="preserve">19. </w:t>
      </w:r>
      <w:r w:rsidR="006A5B5E" w:rsidRPr="006B4FF9">
        <w:t>Che il Pontefice Romano eletto canonicamente, è senza dubbio, per i meriti di San Pietro, santificato, secondo quanto detto da sant'</w:t>
      </w:r>
      <w:proofErr w:type="spellStart"/>
      <w:r w:rsidR="006A5B5E" w:rsidRPr="006B4FF9">
        <w:t>Ennodio</w:t>
      </w:r>
      <w:proofErr w:type="spellEnd"/>
      <w:r w:rsidR="006A5B5E" w:rsidRPr="006B4FF9">
        <w:t xml:space="preserve">, vescovo di Pavia, e confermato da molti santi padri a lui favorevoli, come si legge nei decreti di San Simmaco papa. </w:t>
      </w:r>
    </w:p>
    <w:p w14:paraId="3D4E1014" w14:textId="6C8B33C0" w:rsidR="006A5B5E" w:rsidRPr="006B4FF9" w:rsidRDefault="009C317C" w:rsidP="006B4FF9">
      <w:pPr>
        <w:jc w:val="both"/>
      </w:pPr>
      <w:r>
        <w:t xml:space="preserve">20. </w:t>
      </w:r>
      <w:r w:rsidR="006A5B5E" w:rsidRPr="006B4FF9">
        <w:t xml:space="preserve">Che, dietro Suo comando e col suo consenso, i vassalli abbiano titolo per presentare accuse. </w:t>
      </w:r>
    </w:p>
    <w:p w14:paraId="76CBB3F7" w14:textId="334D3893" w:rsidR="006A5B5E" w:rsidRPr="006B4FF9" w:rsidRDefault="009C317C" w:rsidP="006B4FF9">
      <w:pPr>
        <w:jc w:val="both"/>
      </w:pPr>
      <w:r>
        <w:t xml:space="preserve">21. </w:t>
      </w:r>
      <w:r w:rsidR="006A5B5E" w:rsidRPr="006B4FF9">
        <w:t xml:space="preserve">Che Egli possa deporre o reinsediare vescovi senza convocare un sinodo. </w:t>
      </w:r>
    </w:p>
    <w:p w14:paraId="7FC40FBA" w14:textId="34802191" w:rsidR="006A5B5E" w:rsidRPr="006B4FF9" w:rsidRDefault="009C317C" w:rsidP="006B4FF9">
      <w:pPr>
        <w:jc w:val="both"/>
      </w:pPr>
      <w:r>
        <w:t xml:space="preserve">22. </w:t>
      </w:r>
      <w:r w:rsidR="006A5B5E" w:rsidRPr="006B4FF9">
        <w:t xml:space="preserve">Che colui il quale non è in comunione con la Chiesa Romana non sia da considerare cattolico. </w:t>
      </w:r>
    </w:p>
    <w:p w14:paraId="1F9C3C4C" w14:textId="32947A10" w:rsidR="006A5B5E" w:rsidRPr="006B4FF9" w:rsidRDefault="009C317C" w:rsidP="006B4FF9">
      <w:pPr>
        <w:jc w:val="both"/>
      </w:pPr>
      <w:r>
        <w:t xml:space="preserve">23. </w:t>
      </w:r>
      <w:r w:rsidR="006A5B5E" w:rsidRPr="006B4FF9">
        <w:t>Che Egli possa sciogliere dalla fedeltà i sudditi dei principi iniqui</w:t>
      </w:r>
      <w:r w:rsidR="0091504F">
        <w:t>.</w:t>
      </w:r>
    </w:p>
    <w:p w14:paraId="47C1EE79" w14:textId="77777777" w:rsidR="006A5B5E" w:rsidRDefault="006A5B5E" w:rsidP="006A5B5E"/>
    <w:sectPr w:rsidR="006A5B5E" w:rsidSect="006B7D61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5B5E"/>
    <w:rsid w:val="006A5B5E"/>
    <w:rsid w:val="006B4FF9"/>
    <w:rsid w:val="006B7D61"/>
    <w:rsid w:val="008E7FFD"/>
    <w:rsid w:val="00914D2B"/>
    <w:rsid w:val="0091504F"/>
    <w:rsid w:val="009C317C"/>
    <w:rsid w:val="00BF5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6EFF688"/>
  <w14:defaultImageDpi w14:val="300"/>
  <w15:docId w15:val="{BFC6C337-E51C-AD42-A13E-D646BC83C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5B5E"/>
    <w:rPr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385</Words>
  <Characters>2195</Characters>
  <Application>Microsoft Office Word</Application>
  <DocSecurity>0</DocSecurity>
  <Lines>18</Lines>
  <Paragraphs>5</Paragraphs>
  <ScaleCrop>false</ScaleCrop>
  <Company>Università di Teramo</Company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Odoardo Mazzonis</dc:creator>
  <cp:keywords/>
  <dc:description/>
  <cp:lastModifiedBy>querciolo mazzonis</cp:lastModifiedBy>
  <cp:revision>6</cp:revision>
  <dcterms:created xsi:type="dcterms:W3CDTF">2020-05-05T09:20:00Z</dcterms:created>
  <dcterms:modified xsi:type="dcterms:W3CDTF">2023-01-31T13:47:00Z</dcterms:modified>
</cp:coreProperties>
</file>