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956" w:rsidRDefault="00F85956" w:rsidP="00F85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Cosa è lo </w:t>
      </w:r>
      <w:r w:rsidRPr="00DC1EAC">
        <w:rPr>
          <w:b/>
          <w:sz w:val="28"/>
          <w:szCs w:val="28"/>
        </w:rPr>
        <w:t>STATUTO DI UN’ORGANIZZAZIONE INTERNAZIONALE</w:t>
      </w:r>
      <w:r>
        <w:rPr>
          <w:b/>
          <w:sz w:val="28"/>
          <w:szCs w:val="28"/>
        </w:rPr>
        <w:t>?</w:t>
      </w:r>
    </w:p>
    <w:p w:rsidR="000B08F6" w:rsidRDefault="00035DF9" w:rsidP="00F85956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È</w:t>
      </w:r>
      <w:r w:rsidR="00F859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l’</w:t>
      </w:r>
      <w:r w:rsidR="006A1A96" w:rsidRPr="00DC1EAC">
        <w:rPr>
          <w:b/>
          <w:sz w:val="28"/>
          <w:szCs w:val="28"/>
        </w:rPr>
        <w:t>ACCORDO</w:t>
      </w:r>
      <w:r w:rsidR="001A5581">
        <w:rPr>
          <w:b/>
          <w:sz w:val="28"/>
          <w:szCs w:val="28"/>
        </w:rPr>
        <w:t xml:space="preserve"> INTERNAZIONALE</w:t>
      </w:r>
      <w:r w:rsidR="00F85956">
        <w:rPr>
          <w:b/>
          <w:sz w:val="28"/>
          <w:szCs w:val="28"/>
        </w:rPr>
        <w:t xml:space="preserve"> </w:t>
      </w:r>
      <w:r w:rsidR="006A1A96" w:rsidRPr="00DC1EAC">
        <w:rPr>
          <w:b/>
          <w:sz w:val="28"/>
          <w:szCs w:val="28"/>
        </w:rPr>
        <w:t xml:space="preserve">ISTITUTIVO </w:t>
      </w:r>
    </w:p>
    <w:p w:rsidR="008A486A" w:rsidRPr="001171AD" w:rsidRDefault="008A486A" w:rsidP="006A1A9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[</w:t>
      </w:r>
      <w:r w:rsidRPr="00F85956">
        <w:rPr>
          <w:b/>
          <w:sz w:val="28"/>
          <w:szCs w:val="28"/>
          <w:highlight w:val="yellow"/>
        </w:rPr>
        <w:t>integrazione della slide n. 9</w:t>
      </w:r>
      <w:r>
        <w:rPr>
          <w:b/>
          <w:sz w:val="28"/>
          <w:szCs w:val="28"/>
        </w:rPr>
        <w:t xml:space="preserve"> </w:t>
      </w:r>
      <w:r w:rsidRPr="001171AD">
        <w:rPr>
          <w:b/>
          <w:sz w:val="28"/>
          <w:szCs w:val="28"/>
          <w:highlight w:val="yellow"/>
        </w:rPr>
        <w:t>delle Slides intitolate</w:t>
      </w:r>
    </w:p>
    <w:p w:rsidR="008A486A" w:rsidRPr="00DC1EAC" w:rsidRDefault="008A486A" w:rsidP="006A1A96">
      <w:pPr>
        <w:jc w:val="center"/>
        <w:rPr>
          <w:b/>
          <w:sz w:val="28"/>
          <w:szCs w:val="28"/>
        </w:rPr>
      </w:pPr>
      <w:r w:rsidRPr="001171AD">
        <w:rPr>
          <w:b/>
          <w:sz w:val="28"/>
          <w:szCs w:val="28"/>
          <w:highlight w:val="yellow"/>
        </w:rPr>
        <w:t xml:space="preserve"> “Acconci Diritto internazionale Elementi</w:t>
      </w:r>
      <w:r w:rsidR="00502612">
        <w:rPr>
          <w:b/>
          <w:sz w:val="28"/>
          <w:szCs w:val="28"/>
          <w:highlight w:val="yellow"/>
        </w:rPr>
        <w:t>”</w:t>
      </w:r>
      <w:r>
        <w:rPr>
          <w:b/>
          <w:sz w:val="28"/>
          <w:szCs w:val="28"/>
        </w:rPr>
        <w:t>]</w:t>
      </w:r>
    </w:p>
    <w:p w:rsidR="006A1A96" w:rsidRPr="00DC1EAC" w:rsidRDefault="006A1A96" w:rsidP="00B70C5C">
      <w:pPr>
        <w:spacing w:line="240" w:lineRule="auto"/>
        <w:rPr>
          <w:sz w:val="28"/>
          <w:szCs w:val="28"/>
        </w:rPr>
      </w:pPr>
      <w:bookmarkStart w:id="0" w:name="_GoBack"/>
    </w:p>
    <w:p w:rsidR="006A1A96" w:rsidRDefault="006A1A96" w:rsidP="00B70C5C">
      <w:pPr>
        <w:spacing w:line="240" w:lineRule="auto"/>
        <w:jc w:val="both"/>
        <w:rPr>
          <w:sz w:val="24"/>
          <w:szCs w:val="24"/>
        </w:rPr>
      </w:pPr>
      <w:r w:rsidRPr="00D01410">
        <w:rPr>
          <w:b/>
          <w:sz w:val="24"/>
          <w:szCs w:val="24"/>
        </w:rPr>
        <w:t>Punto di riferimento normativo</w:t>
      </w:r>
      <w:r w:rsidR="00E2034F">
        <w:rPr>
          <w:b/>
          <w:sz w:val="24"/>
          <w:szCs w:val="24"/>
        </w:rPr>
        <w:t xml:space="preserve"> (</w:t>
      </w:r>
      <w:r w:rsidR="00A66A9B">
        <w:rPr>
          <w:b/>
          <w:sz w:val="24"/>
          <w:szCs w:val="24"/>
        </w:rPr>
        <w:t>sottintende</w:t>
      </w:r>
      <w:r w:rsidR="00E2034F">
        <w:rPr>
          <w:b/>
          <w:sz w:val="24"/>
          <w:szCs w:val="24"/>
        </w:rPr>
        <w:t xml:space="preserve"> il consenso degli Stati membri, ossia contraenti dell’accordo stesso, a</w:t>
      </w:r>
      <w:r w:rsidR="00A66A9B">
        <w:rPr>
          <w:b/>
          <w:sz w:val="24"/>
          <w:szCs w:val="24"/>
        </w:rPr>
        <w:t xml:space="preserve"> essere obbligati sul piano internazionale</w:t>
      </w:r>
      <w:r w:rsidR="00E2034F">
        <w:rPr>
          <w:b/>
          <w:sz w:val="24"/>
          <w:szCs w:val="24"/>
        </w:rPr>
        <w:t xml:space="preserve"> </w:t>
      </w:r>
      <w:r w:rsidR="00A66A9B">
        <w:rPr>
          <w:b/>
          <w:sz w:val="24"/>
          <w:szCs w:val="24"/>
        </w:rPr>
        <w:t>con l’</w:t>
      </w:r>
      <w:r w:rsidR="00E2034F">
        <w:rPr>
          <w:b/>
          <w:sz w:val="24"/>
          <w:szCs w:val="24"/>
        </w:rPr>
        <w:t>attribu</w:t>
      </w:r>
      <w:r w:rsidR="00A66A9B">
        <w:rPr>
          <w:b/>
          <w:sz w:val="24"/>
          <w:szCs w:val="24"/>
        </w:rPr>
        <w:t>zion</w:t>
      </w:r>
      <w:r w:rsidR="00E2034F">
        <w:rPr>
          <w:b/>
          <w:sz w:val="24"/>
          <w:szCs w:val="24"/>
        </w:rPr>
        <w:t xml:space="preserve">e </w:t>
      </w:r>
      <w:r w:rsidR="00A66A9B">
        <w:rPr>
          <w:b/>
          <w:sz w:val="24"/>
          <w:szCs w:val="24"/>
        </w:rPr>
        <w:t>di</w:t>
      </w:r>
      <w:r w:rsidR="00E2034F">
        <w:rPr>
          <w:b/>
          <w:sz w:val="24"/>
          <w:szCs w:val="24"/>
        </w:rPr>
        <w:t xml:space="preserve"> determinate competenze</w:t>
      </w:r>
      <w:r w:rsidR="00A66A9B">
        <w:rPr>
          <w:b/>
          <w:sz w:val="24"/>
          <w:szCs w:val="24"/>
        </w:rPr>
        <w:t xml:space="preserve"> </w:t>
      </w:r>
      <w:r w:rsidR="00A66A9B">
        <w:rPr>
          <w:b/>
          <w:sz w:val="24"/>
          <w:szCs w:val="24"/>
        </w:rPr>
        <w:t>all’organizzazione</w:t>
      </w:r>
      <w:bookmarkEnd w:id="0"/>
      <w:r w:rsidR="00E2034F">
        <w:rPr>
          <w:b/>
          <w:sz w:val="24"/>
          <w:szCs w:val="24"/>
        </w:rPr>
        <w:t>)</w:t>
      </w:r>
      <w:r w:rsidRPr="00404A27">
        <w:rPr>
          <w:sz w:val="24"/>
          <w:szCs w:val="24"/>
        </w:rPr>
        <w:t xml:space="preserve"> per individuare:</w:t>
      </w:r>
    </w:p>
    <w:p w:rsidR="00791038" w:rsidRPr="00404A27" w:rsidRDefault="00791038" w:rsidP="004E22B5">
      <w:pPr>
        <w:spacing w:line="360" w:lineRule="auto"/>
        <w:jc w:val="both"/>
        <w:rPr>
          <w:sz w:val="24"/>
          <w:szCs w:val="24"/>
        </w:rPr>
      </w:pPr>
    </w:p>
    <w:p w:rsidR="008B1EA3" w:rsidRDefault="006A1A96" w:rsidP="004E22B5">
      <w:pPr>
        <w:spacing w:line="360" w:lineRule="auto"/>
        <w:jc w:val="both"/>
        <w:rPr>
          <w:sz w:val="24"/>
          <w:szCs w:val="24"/>
        </w:rPr>
      </w:pPr>
      <w:r w:rsidRPr="004E22B5">
        <w:rPr>
          <w:b/>
          <w:sz w:val="24"/>
          <w:szCs w:val="24"/>
        </w:rPr>
        <w:t>1</w:t>
      </w:r>
      <w:r w:rsidRPr="00404A27">
        <w:rPr>
          <w:sz w:val="24"/>
          <w:szCs w:val="24"/>
        </w:rPr>
        <w:t xml:space="preserve">. </w:t>
      </w:r>
      <w:r w:rsidR="008B1EA3" w:rsidRPr="00404A27">
        <w:rPr>
          <w:sz w:val="24"/>
          <w:szCs w:val="24"/>
        </w:rPr>
        <w:t>efficacia dell’attività (interstatale? e talvolta anche interindividuale?) che l’organizzazione può realizzare</w:t>
      </w:r>
    </w:p>
    <w:p w:rsidR="006A1A96" w:rsidRPr="00404A27" w:rsidRDefault="006A1A96" w:rsidP="004E22B5">
      <w:pPr>
        <w:spacing w:line="360" w:lineRule="auto"/>
        <w:jc w:val="both"/>
        <w:rPr>
          <w:sz w:val="24"/>
          <w:szCs w:val="24"/>
        </w:rPr>
      </w:pPr>
      <w:r w:rsidRPr="004E22B5">
        <w:rPr>
          <w:b/>
          <w:sz w:val="24"/>
          <w:szCs w:val="24"/>
        </w:rPr>
        <w:t>2</w:t>
      </w:r>
      <w:r w:rsidRPr="00404A27">
        <w:rPr>
          <w:sz w:val="24"/>
          <w:szCs w:val="24"/>
        </w:rPr>
        <w:t xml:space="preserve">. </w:t>
      </w:r>
      <w:r w:rsidR="00404A27" w:rsidRPr="00404A27">
        <w:rPr>
          <w:sz w:val="24"/>
          <w:szCs w:val="24"/>
        </w:rPr>
        <w:t>tipo di</w:t>
      </w:r>
      <w:r w:rsidR="00404A27" w:rsidRPr="00404A27">
        <w:rPr>
          <w:sz w:val="24"/>
          <w:szCs w:val="24"/>
        </w:rPr>
        <w:t xml:space="preserve"> attività (normativa? Quali atti? Con quale efficacia? Operativa? Che tipo di azioni?)</w:t>
      </w:r>
    </w:p>
    <w:p w:rsidR="00E2191F" w:rsidRPr="00404A27" w:rsidRDefault="00E2191F" w:rsidP="004E22B5">
      <w:pPr>
        <w:spacing w:line="360" w:lineRule="auto"/>
        <w:jc w:val="both"/>
        <w:rPr>
          <w:sz w:val="24"/>
          <w:szCs w:val="24"/>
        </w:rPr>
      </w:pPr>
      <w:r w:rsidRPr="004E22B5">
        <w:rPr>
          <w:b/>
          <w:sz w:val="24"/>
          <w:szCs w:val="24"/>
        </w:rPr>
        <w:t>3</w:t>
      </w:r>
      <w:r w:rsidRPr="00404A27">
        <w:rPr>
          <w:sz w:val="24"/>
          <w:szCs w:val="24"/>
        </w:rPr>
        <w:t>. obiettivi dell’organizzazione</w:t>
      </w:r>
      <w:r w:rsidR="00404A27" w:rsidRPr="00404A27">
        <w:rPr>
          <w:sz w:val="24"/>
          <w:szCs w:val="24"/>
        </w:rPr>
        <w:t xml:space="preserve"> (proporzione tra azioni e obiettivi)</w:t>
      </w:r>
    </w:p>
    <w:p w:rsidR="00E2191F" w:rsidRPr="00404A27" w:rsidRDefault="00E2191F" w:rsidP="004E22B5">
      <w:pPr>
        <w:spacing w:line="360" w:lineRule="auto"/>
        <w:jc w:val="both"/>
        <w:rPr>
          <w:sz w:val="24"/>
          <w:szCs w:val="24"/>
        </w:rPr>
      </w:pPr>
      <w:r w:rsidRPr="004E22B5">
        <w:rPr>
          <w:b/>
          <w:sz w:val="24"/>
          <w:szCs w:val="24"/>
        </w:rPr>
        <w:t>4</w:t>
      </w:r>
      <w:r w:rsidRPr="00404A27">
        <w:rPr>
          <w:sz w:val="24"/>
          <w:szCs w:val="24"/>
        </w:rPr>
        <w:t xml:space="preserve">. </w:t>
      </w:r>
      <w:r w:rsidR="008B1EA3" w:rsidRPr="00404A27">
        <w:rPr>
          <w:sz w:val="24"/>
          <w:szCs w:val="24"/>
        </w:rPr>
        <w:t>struttura istituzionale (esiste? Se si, come è articolata? Quale tecnica di voto?)</w:t>
      </w:r>
    </w:p>
    <w:p w:rsidR="00457D5C" w:rsidRPr="00404A27" w:rsidRDefault="00E2191F" w:rsidP="004E22B5">
      <w:pPr>
        <w:spacing w:line="360" w:lineRule="auto"/>
        <w:jc w:val="both"/>
        <w:rPr>
          <w:sz w:val="24"/>
          <w:szCs w:val="24"/>
        </w:rPr>
      </w:pPr>
      <w:r w:rsidRPr="00F56F11">
        <w:rPr>
          <w:b/>
          <w:sz w:val="24"/>
          <w:szCs w:val="24"/>
        </w:rPr>
        <w:t>5</w:t>
      </w:r>
      <w:r w:rsidR="00457D5C" w:rsidRPr="00404A27">
        <w:rPr>
          <w:sz w:val="24"/>
          <w:szCs w:val="24"/>
        </w:rPr>
        <w:t>. tipo di organizzazione (tendenzialmente universale? Regionale?), a seconda del tipo di partecipazione di Stati (gli Stati contraenti dell’accordo istitutivo stesso)</w:t>
      </w:r>
    </w:p>
    <w:p w:rsidR="00457D5C" w:rsidRPr="00404A27" w:rsidRDefault="00457D5C" w:rsidP="004E22B5">
      <w:pPr>
        <w:spacing w:line="360" w:lineRule="auto"/>
        <w:jc w:val="both"/>
        <w:rPr>
          <w:sz w:val="24"/>
          <w:szCs w:val="24"/>
        </w:rPr>
      </w:pPr>
    </w:p>
    <w:sectPr w:rsidR="00457D5C" w:rsidRPr="00404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96"/>
    <w:rsid w:val="00035DF9"/>
    <w:rsid w:val="00114E71"/>
    <w:rsid w:val="001171AD"/>
    <w:rsid w:val="001654DC"/>
    <w:rsid w:val="001A5581"/>
    <w:rsid w:val="00404A27"/>
    <w:rsid w:val="00457D5C"/>
    <w:rsid w:val="004E22B5"/>
    <w:rsid w:val="00502612"/>
    <w:rsid w:val="005A2EC1"/>
    <w:rsid w:val="006A1A96"/>
    <w:rsid w:val="00791038"/>
    <w:rsid w:val="00853CA2"/>
    <w:rsid w:val="008A486A"/>
    <w:rsid w:val="008B1EA3"/>
    <w:rsid w:val="00A66A9B"/>
    <w:rsid w:val="00B70C5C"/>
    <w:rsid w:val="00C62AA0"/>
    <w:rsid w:val="00D01410"/>
    <w:rsid w:val="00DC1EAC"/>
    <w:rsid w:val="00E2034F"/>
    <w:rsid w:val="00E2191F"/>
    <w:rsid w:val="00F56F11"/>
    <w:rsid w:val="00F8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96E7"/>
  <w15:chartTrackingRefBased/>
  <w15:docId w15:val="{36DEE38F-FDA8-4C1B-B8A7-C5522450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F01B-84AD-4A4F-86AA-3BF1B478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Acconci</dc:creator>
  <cp:keywords/>
  <dc:description/>
  <cp:lastModifiedBy>Pia Acconci</cp:lastModifiedBy>
  <cp:revision>21</cp:revision>
  <dcterms:created xsi:type="dcterms:W3CDTF">2024-04-24T09:20:00Z</dcterms:created>
  <dcterms:modified xsi:type="dcterms:W3CDTF">2024-04-24T10:00:00Z</dcterms:modified>
</cp:coreProperties>
</file>