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96C1" w14:textId="5CE5D3D5" w:rsidR="00455DAF" w:rsidRDefault="00AA7257" w:rsidP="00455DAF">
      <w:pPr>
        <w:jc w:val="center"/>
        <w:rPr>
          <w:b/>
        </w:rPr>
      </w:pPr>
      <w:r>
        <w:rPr>
          <w:b/>
        </w:rPr>
        <w:t>Esercitazione aggiuntiva 29/05/2025</w:t>
      </w:r>
    </w:p>
    <w:p w14:paraId="29C212AA" w14:textId="230A4578" w:rsidR="00AA7257" w:rsidRPr="002154A3" w:rsidRDefault="00AA7257" w:rsidP="00455DAF">
      <w:pPr>
        <w:jc w:val="center"/>
      </w:pPr>
      <w:r>
        <w:rPr>
          <w:b/>
        </w:rPr>
        <w:t>Francesco de Pasquale</w:t>
      </w:r>
    </w:p>
    <w:p w14:paraId="44592E5F" w14:textId="77777777" w:rsidR="00455DAF" w:rsidRDefault="00455DAF" w:rsidP="00F93543"/>
    <w:p w14:paraId="2C54DE8F" w14:textId="77777777" w:rsidR="00455DAF" w:rsidRPr="00F568D2" w:rsidRDefault="00455DAF" w:rsidP="00455DAF">
      <w:pPr>
        <w:rPr>
          <w:b/>
        </w:rPr>
      </w:pPr>
      <w:r>
        <w:rPr>
          <w:b/>
        </w:rPr>
        <w:t xml:space="preserve">Esercizio 1 (13 </w:t>
      </w:r>
      <w:proofErr w:type="spellStart"/>
      <w:r>
        <w:rPr>
          <w:b/>
        </w:rPr>
        <w:t>pti</w:t>
      </w:r>
      <w:proofErr w:type="spellEnd"/>
      <w:r>
        <w:rPr>
          <w:b/>
        </w:rPr>
        <w:t>)</w:t>
      </w:r>
    </w:p>
    <w:p w14:paraId="40050619" w14:textId="77777777" w:rsidR="00666EBE" w:rsidRDefault="00666EBE" w:rsidP="00666EBE">
      <w:r w:rsidRPr="00C248D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63A36B7" wp14:editId="1251E273">
            <wp:simplePos x="0" y="0"/>
            <wp:positionH relativeFrom="column">
              <wp:posOffset>2868295</wp:posOffset>
            </wp:positionH>
            <wp:positionV relativeFrom="paragraph">
              <wp:posOffset>283210</wp:posOffset>
            </wp:positionV>
            <wp:extent cx="3248660" cy="2312670"/>
            <wp:effectExtent l="0" t="0" r="0" b="0"/>
            <wp:wrapTight wrapText="bothSides">
              <wp:wrapPolygon edited="0">
                <wp:start x="0" y="0"/>
                <wp:lineTo x="0" y="21351"/>
                <wp:lineTo x="21532" y="21351"/>
                <wp:lineTo x="21532" y="0"/>
                <wp:lineTo x="0" y="0"/>
              </wp:wrapPolygon>
            </wp:wrapTight>
            <wp:docPr id="352402724" name="Immagine 1" descr="Immagine che contiene linea, diagramma, Diagramma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02724" name="Immagine 1" descr="Immagine che contiene linea, diagramma, Diagramma, Parallel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 certo numero n (sconosciuto) di moli di un gas perfetto monoatomico (Cv = 3/2 R; Cp = 5/2 R), compie il ciclo mostrato in figura. Sapendo che P</w:t>
      </w:r>
      <w:r w:rsidRPr="00271D3D">
        <w:rPr>
          <w:vertAlign w:val="subscript"/>
        </w:rPr>
        <w:t>0</w:t>
      </w:r>
      <w:r>
        <w:t>V</w:t>
      </w:r>
      <w:r w:rsidRPr="00271D3D">
        <w:rPr>
          <w:vertAlign w:val="subscript"/>
        </w:rPr>
        <w:t>0</w:t>
      </w:r>
      <w:r>
        <w:t xml:space="preserve"> = 4000 J, Calcolare:</w:t>
      </w:r>
      <w:r w:rsidRPr="00C248D0">
        <w:rPr>
          <w:b/>
          <w:bCs/>
        </w:rPr>
        <w:t xml:space="preserve"> </w:t>
      </w:r>
    </w:p>
    <w:p w14:paraId="1BC7B624" w14:textId="77777777" w:rsidR="00666EBE" w:rsidRDefault="00666EBE" w:rsidP="00666EBE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 Il calore ceduto e assorbito nel ciclo;</w:t>
      </w:r>
    </w:p>
    <w:p w14:paraId="57A33A60" w14:textId="77777777" w:rsidR="00666EBE" w:rsidRDefault="00666EBE" w:rsidP="00666EBE">
      <w:pPr>
        <w:pStyle w:val="Paragrafoelenco"/>
        <w:numPr>
          <w:ilvl w:val="0"/>
          <w:numId w:val="3"/>
        </w:numPr>
        <w:spacing w:after="160" w:line="259" w:lineRule="auto"/>
      </w:pPr>
      <w:r>
        <w:t>Il lavoro complessivo del ciclo;</w:t>
      </w:r>
      <w:r w:rsidRPr="00C248D0">
        <w:rPr>
          <w:b/>
          <w:bCs/>
        </w:rPr>
        <w:t xml:space="preserve"> </w:t>
      </w:r>
    </w:p>
    <w:p w14:paraId="2C0350AA" w14:textId="77777777" w:rsidR="00666EBE" w:rsidRDefault="00666EBE" w:rsidP="00666EBE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Il rendimento di questa macchina termica e il rendimento di una ipotetica macchina di Carnot operante tra la T </w:t>
      </w:r>
      <w:proofErr w:type="spellStart"/>
      <w:r>
        <w:t>piu’</w:t>
      </w:r>
      <w:proofErr w:type="spellEnd"/>
      <w:r>
        <w:t xml:space="preserve"> alta e </w:t>
      </w:r>
      <w:proofErr w:type="spellStart"/>
      <w:r>
        <w:t>piu’</w:t>
      </w:r>
      <w:proofErr w:type="spellEnd"/>
      <w:r>
        <w:t xml:space="preserve"> bassa di questo ciclo, nel caso in cui si avessero n=3 moli di gas perfetto.</w:t>
      </w:r>
      <w:r w:rsidRPr="007862F0">
        <w:rPr>
          <w:noProof/>
        </w:rPr>
        <w:t xml:space="preserve"> </w:t>
      </w:r>
    </w:p>
    <w:p w14:paraId="163A50CB" w14:textId="77777777" w:rsidR="00666EBE" w:rsidRDefault="00666EBE" w:rsidP="00666EBE">
      <w:r>
        <w:t>[si ricorda che R = 8.31 J/(mol K)]</w:t>
      </w:r>
    </w:p>
    <w:p w14:paraId="4EEAEAF1" w14:textId="77777777" w:rsidR="00455DAF" w:rsidRDefault="00455DAF" w:rsidP="00F93543"/>
    <w:p w14:paraId="1D988292" w14:textId="77777777" w:rsidR="00A60C1F" w:rsidRDefault="00A60C1F"/>
    <w:p w14:paraId="7ED5DB19" w14:textId="77777777" w:rsidR="00455DAF" w:rsidRPr="00F568D2" w:rsidRDefault="00455DAF" w:rsidP="00455DAF">
      <w:pPr>
        <w:rPr>
          <w:b/>
        </w:rPr>
      </w:pPr>
      <w:r>
        <w:rPr>
          <w:b/>
        </w:rPr>
        <w:t xml:space="preserve">Esercizio 2 (13 </w:t>
      </w:r>
      <w:proofErr w:type="spellStart"/>
      <w:r>
        <w:rPr>
          <w:b/>
        </w:rPr>
        <w:t>pti</w:t>
      </w:r>
      <w:proofErr w:type="spellEnd"/>
      <w:r>
        <w:rPr>
          <w:b/>
        </w:rPr>
        <w:t>)</w:t>
      </w:r>
    </w:p>
    <w:p w14:paraId="6D4359E5" w14:textId="77777777" w:rsidR="00455DAF" w:rsidRDefault="00455DAF" w:rsidP="00A60C1F">
      <w:pPr>
        <w:spacing w:line="240" w:lineRule="auto"/>
        <w:jc w:val="both"/>
      </w:pPr>
    </w:p>
    <w:p w14:paraId="4BDCA44C" w14:textId="77777777" w:rsidR="00A60C1F" w:rsidRDefault="00A60C1F" w:rsidP="00A60C1F">
      <w:pPr>
        <w:spacing w:line="240" w:lineRule="auto"/>
        <w:jc w:val="both"/>
        <w:rPr>
          <w:noProof/>
        </w:rPr>
      </w:pPr>
      <w:r>
        <w:t>Tre cariche puntiformi q1, q2 e q3 sono tenute ferme nella configurazione riportata in figura. Le cariche valgono: q1 = q3 = 3.20 10</w:t>
      </w:r>
      <w:r w:rsidRPr="00ED2330">
        <w:rPr>
          <w:vertAlign w:val="superscript"/>
        </w:rPr>
        <w:t>-19</w:t>
      </w:r>
      <w:r>
        <w:t xml:space="preserve"> C mentre q2 = -q1. </w:t>
      </w:r>
      <w:r w:rsidR="00B173C1">
        <w:t>La distanza d</w:t>
      </w:r>
      <w:r>
        <w:t xml:space="preserve"> = 2 cm e </w:t>
      </w:r>
      <w:r>
        <w:rPr>
          <w:rFonts w:ascii="Symbol" w:hAnsi="Symbol"/>
        </w:rPr>
        <w:t>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</w:t>
      </w:r>
      <w:r>
        <w:rPr>
          <w:rFonts w:ascii="Symbol" w:hAnsi="Symbol"/>
        </w:rPr>
        <w:t></w:t>
      </w:r>
      <w:r w:rsidRPr="009044D4">
        <w:rPr>
          <w:rFonts w:ascii="Symbol" w:hAnsi="Symbol"/>
          <w:vertAlign w:val="superscript"/>
        </w:rPr>
        <w:t></w:t>
      </w:r>
      <w:r>
        <w:t xml:space="preserve"> (vedi figura). Calcolare:</w:t>
      </w:r>
    </w:p>
    <w:p w14:paraId="6A97C60F" w14:textId="77777777" w:rsidR="00A60C1F" w:rsidRDefault="00A60C1F" w:rsidP="00A60C1F">
      <w:pPr>
        <w:spacing w:line="240" w:lineRule="auto"/>
        <w:jc w:val="both"/>
      </w:pPr>
    </w:p>
    <w:p w14:paraId="5B960E1B" w14:textId="77777777" w:rsidR="00A60C1F" w:rsidRDefault="00B173C1" w:rsidP="00A60C1F">
      <w:pPr>
        <w:pStyle w:val="Paragrafoelenco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14AF90" wp14:editId="29B316AC">
            <wp:simplePos x="0" y="0"/>
            <wp:positionH relativeFrom="margin">
              <wp:align>right</wp:align>
            </wp:positionH>
            <wp:positionV relativeFrom="paragraph">
              <wp:posOffset>6242</wp:posOffset>
            </wp:positionV>
            <wp:extent cx="238506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393" y="21416"/>
                <wp:lineTo x="21393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0" t="16169" r="40491" b="40856"/>
                    <a:stretch/>
                  </pic:blipFill>
                  <pic:spPr bwMode="auto">
                    <a:xfrm>
                      <a:off x="0" y="0"/>
                      <a:ext cx="2385060" cy="186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C1F">
        <w:t xml:space="preserve"> Il modulo, direzione e verso della forza di Coulomb esercitata sulla carica q1 dalla carica q3. </w:t>
      </w:r>
    </w:p>
    <w:p w14:paraId="26A807CA" w14:textId="77777777" w:rsidR="00A60C1F" w:rsidRDefault="00A60C1F" w:rsidP="00A60C1F">
      <w:pPr>
        <w:pStyle w:val="Paragrafoelenco"/>
        <w:numPr>
          <w:ilvl w:val="0"/>
          <w:numId w:val="2"/>
        </w:numPr>
        <w:jc w:val="both"/>
      </w:pPr>
      <w:r>
        <w:t>Il modulo del campo elettrico E all’origine degli assi 0 ad opera di tutte le cariche.</w:t>
      </w:r>
    </w:p>
    <w:p w14:paraId="173F8C07" w14:textId="77777777" w:rsidR="00A60C1F" w:rsidRDefault="00A60C1F" w:rsidP="00A60C1F">
      <w:pPr>
        <w:pStyle w:val="Paragrafoelenco"/>
        <w:numPr>
          <w:ilvl w:val="0"/>
          <w:numId w:val="2"/>
        </w:numPr>
        <w:jc w:val="both"/>
      </w:pPr>
      <w:r>
        <w:t>Supponendo ora che il sistema di cariche sia immerso in un campo magnetico B = 1.5 T, diretto perpendicolarmente</w:t>
      </w:r>
      <w:r w:rsidR="002C3327">
        <w:t xml:space="preserve"> </w:t>
      </w:r>
      <w:r>
        <w:t xml:space="preserve">al piano </w:t>
      </w:r>
      <w:proofErr w:type="spellStart"/>
      <w:r>
        <w:t>xy</w:t>
      </w:r>
      <w:proofErr w:type="spellEnd"/>
      <w:r>
        <w:t xml:space="preserve"> in senso entrante, calcolare la Forza di Lorentz agente sulla carica q</w:t>
      </w:r>
      <w:r w:rsidRPr="002C3327">
        <w:rPr>
          <w:vertAlign w:val="subscript"/>
        </w:rPr>
        <w:t>3</w:t>
      </w:r>
      <w:r>
        <w:t>, sapendo che si muove con velocità v</w:t>
      </w:r>
      <w:r w:rsidRPr="002C3327">
        <w:rPr>
          <w:vertAlign w:val="subscript"/>
        </w:rPr>
        <w:t>3</w:t>
      </w:r>
      <w:r>
        <w:t xml:space="preserve"> = 2 10</w:t>
      </w:r>
      <w:r w:rsidRPr="002C3327">
        <w:rPr>
          <w:vertAlign w:val="superscript"/>
        </w:rPr>
        <w:t>6</w:t>
      </w:r>
      <w:r>
        <w:t xml:space="preserve"> m/s lungo l’asse x crescente</w:t>
      </w:r>
    </w:p>
    <w:p w14:paraId="1B494980" w14:textId="25FFB4C8" w:rsidR="00AA7257" w:rsidRDefault="00AA7257" w:rsidP="00A60C1F">
      <w:pPr>
        <w:pStyle w:val="Paragrafoelenco"/>
        <w:numPr>
          <w:ilvl w:val="0"/>
          <w:numId w:val="2"/>
        </w:numPr>
        <w:jc w:val="both"/>
      </w:pPr>
      <w:r>
        <w:t>Disegnare le linee di forza dei campi</w:t>
      </w:r>
    </w:p>
    <w:p w14:paraId="7BEBB27E" w14:textId="77777777" w:rsidR="002C3327" w:rsidRDefault="002C3327" w:rsidP="00A60C1F">
      <w:pPr>
        <w:pStyle w:val="Paragrafoelenco"/>
        <w:jc w:val="both"/>
      </w:pPr>
    </w:p>
    <w:p w14:paraId="4F40D526" w14:textId="5455D8F7" w:rsidR="00B173C1" w:rsidRPr="00B173C1" w:rsidRDefault="00A60C1F" w:rsidP="00A60C1F">
      <w:pPr>
        <w:pStyle w:val="Paragrafoelenco"/>
        <w:jc w:val="both"/>
        <w:rPr>
          <w:b/>
        </w:rPr>
      </w:pPr>
      <w:r>
        <w:t xml:space="preserve"> [Si ricorda che 1/(4</w:t>
      </w:r>
      <w:r w:rsidRPr="00DE407F">
        <w:rPr>
          <w:rFonts w:ascii="Symbol" w:hAnsi="Symbol"/>
        </w:rPr>
        <w:t></w:t>
      </w:r>
      <w:r w:rsidRPr="00DE407F">
        <w:rPr>
          <w:rFonts w:ascii="Symbol" w:hAnsi="Symbol"/>
        </w:rPr>
        <w:t></w:t>
      </w:r>
      <w:r w:rsidRPr="00DE407F">
        <w:rPr>
          <w:vertAlign w:val="subscript"/>
        </w:rPr>
        <w:t>0</w:t>
      </w:r>
      <w:r>
        <w:t>) = 8.99 10</w:t>
      </w:r>
      <w:r w:rsidRPr="00DE407F">
        <w:rPr>
          <w:vertAlign w:val="superscript"/>
        </w:rPr>
        <w:t>9</w:t>
      </w:r>
      <w:r>
        <w:t xml:space="preserve"> N m</w:t>
      </w:r>
      <w:r w:rsidRPr="00DE407F">
        <w:rPr>
          <w:vertAlign w:val="superscript"/>
        </w:rPr>
        <w:t>2</w:t>
      </w:r>
      <w:r>
        <w:t>/C</w:t>
      </w:r>
      <w:r w:rsidRPr="00DE407F">
        <w:rPr>
          <w:vertAlign w:val="superscript"/>
        </w:rPr>
        <w:t>2</w:t>
      </w:r>
      <w:r>
        <w:t>]</w:t>
      </w:r>
    </w:p>
    <w:p w14:paraId="053DEC46" w14:textId="77777777" w:rsidR="00B173C1" w:rsidRDefault="00B173C1" w:rsidP="00A60C1F">
      <w:pPr>
        <w:pStyle w:val="Paragrafoelenco"/>
        <w:jc w:val="both"/>
        <w:rPr>
          <w:b/>
        </w:rPr>
      </w:pPr>
    </w:p>
    <w:p w14:paraId="08C531D0" w14:textId="77777777" w:rsidR="00A60C1F" w:rsidRDefault="00A60C1F"/>
    <w:sectPr w:rsidR="00A60C1F" w:rsidSect="009C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AD9"/>
    <w:multiLevelType w:val="hybridMultilevel"/>
    <w:tmpl w:val="AA504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650"/>
    <w:multiLevelType w:val="hybridMultilevel"/>
    <w:tmpl w:val="B0067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F79BF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39706">
    <w:abstractNumId w:val="2"/>
  </w:num>
  <w:num w:numId="2" w16cid:durableId="176115466">
    <w:abstractNumId w:val="0"/>
  </w:num>
  <w:num w:numId="3" w16cid:durableId="180874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43"/>
    <w:rsid w:val="00195048"/>
    <w:rsid w:val="001A1EAA"/>
    <w:rsid w:val="002B5FED"/>
    <w:rsid w:val="002C3327"/>
    <w:rsid w:val="00455DAF"/>
    <w:rsid w:val="0050484A"/>
    <w:rsid w:val="00666EBE"/>
    <w:rsid w:val="00737E54"/>
    <w:rsid w:val="00753741"/>
    <w:rsid w:val="00772001"/>
    <w:rsid w:val="00846B51"/>
    <w:rsid w:val="008F27B1"/>
    <w:rsid w:val="009C6C12"/>
    <w:rsid w:val="00A60C1F"/>
    <w:rsid w:val="00AA7257"/>
    <w:rsid w:val="00B173C1"/>
    <w:rsid w:val="00B44B06"/>
    <w:rsid w:val="00B9671E"/>
    <w:rsid w:val="00C7135E"/>
    <w:rsid w:val="00EB14B1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334"/>
  <w15:chartTrackingRefBased/>
  <w15:docId w15:val="{9AF1850C-B53F-4DE1-8667-D70DCF7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543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5</cp:revision>
  <cp:lastPrinted>2022-05-25T08:10:00Z</cp:lastPrinted>
  <dcterms:created xsi:type="dcterms:W3CDTF">2025-05-29T09:10:00Z</dcterms:created>
  <dcterms:modified xsi:type="dcterms:W3CDTF">2025-05-29T09:31:00Z</dcterms:modified>
</cp:coreProperties>
</file>