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8F6" w:rsidRPr="00FF46A5" w:rsidRDefault="00817206" w:rsidP="00817206">
      <w:pPr>
        <w:jc w:val="center"/>
        <w:rPr>
          <w:b/>
          <w:i/>
          <w:sz w:val="36"/>
          <w:szCs w:val="36"/>
        </w:rPr>
      </w:pPr>
      <w:r w:rsidRPr="00817206">
        <w:rPr>
          <w:b/>
          <w:sz w:val="36"/>
          <w:szCs w:val="36"/>
        </w:rPr>
        <w:t>APPROFONDIMENTO SU</w:t>
      </w:r>
      <w:r>
        <w:rPr>
          <w:b/>
          <w:sz w:val="36"/>
          <w:szCs w:val="36"/>
        </w:rPr>
        <w:t>LLE FONTI PIÙ RILEVANTI DIRITTO INTERNAZIONALE APPLICABILE IN MATERIA DI</w:t>
      </w:r>
      <w:r w:rsidRPr="00817206">
        <w:rPr>
          <w:b/>
          <w:sz w:val="36"/>
          <w:szCs w:val="36"/>
        </w:rPr>
        <w:t xml:space="preserve"> </w:t>
      </w:r>
      <w:r w:rsidRPr="00FF46A5">
        <w:rPr>
          <w:b/>
          <w:i/>
          <w:sz w:val="36"/>
          <w:szCs w:val="36"/>
        </w:rPr>
        <w:t>HATE SPEECH</w:t>
      </w:r>
    </w:p>
    <w:p w:rsidR="00817206" w:rsidRDefault="00817206" w:rsidP="00817206">
      <w:pPr>
        <w:jc w:val="both"/>
        <w:rPr>
          <w:sz w:val="32"/>
          <w:szCs w:val="32"/>
        </w:rPr>
      </w:pPr>
    </w:p>
    <w:p w:rsidR="00095625" w:rsidRPr="00817206" w:rsidRDefault="00095625" w:rsidP="00817206">
      <w:pPr>
        <w:jc w:val="both"/>
        <w:rPr>
          <w:sz w:val="32"/>
          <w:szCs w:val="32"/>
        </w:rPr>
      </w:pPr>
      <w:r>
        <w:rPr>
          <w:sz w:val="32"/>
          <w:szCs w:val="32"/>
        </w:rPr>
        <w:t>No f</w:t>
      </w:r>
      <w:r w:rsidRPr="00817206">
        <w:rPr>
          <w:sz w:val="32"/>
          <w:szCs w:val="32"/>
        </w:rPr>
        <w:t>onti vincolanti</w:t>
      </w:r>
      <w:r>
        <w:rPr>
          <w:sz w:val="32"/>
          <w:szCs w:val="32"/>
        </w:rPr>
        <w:t xml:space="preserve"> specifiche su </w:t>
      </w:r>
      <w:proofErr w:type="spellStart"/>
      <w:r w:rsidRPr="00FF46A5">
        <w:rPr>
          <w:i/>
          <w:sz w:val="32"/>
          <w:szCs w:val="32"/>
        </w:rPr>
        <w:t>hate</w:t>
      </w:r>
      <w:proofErr w:type="spellEnd"/>
      <w:r w:rsidRPr="00FF46A5">
        <w:rPr>
          <w:i/>
          <w:sz w:val="32"/>
          <w:szCs w:val="32"/>
        </w:rPr>
        <w:t xml:space="preserve"> speech</w:t>
      </w:r>
    </w:p>
    <w:p w:rsidR="00817206" w:rsidRPr="00644EB3" w:rsidRDefault="00817206" w:rsidP="00817206">
      <w:pPr>
        <w:jc w:val="both"/>
        <w:rPr>
          <w:sz w:val="32"/>
          <w:szCs w:val="32"/>
          <w:u w:val="single"/>
        </w:rPr>
      </w:pPr>
      <w:r w:rsidRPr="00644EB3">
        <w:rPr>
          <w:sz w:val="32"/>
          <w:szCs w:val="32"/>
          <w:u w:val="single"/>
        </w:rPr>
        <w:t>Fonti vincolanti</w:t>
      </w:r>
    </w:p>
    <w:p w:rsidR="00817206" w:rsidRDefault="00095625" w:rsidP="00817206">
      <w:pPr>
        <w:jc w:val="both"/>
        <w:rPr>
          <w:sz w:val="32"/>
          <w:szCs w:val="32"/>
        </w:rPr>
      </w:pPr>
      <w:r>
        <w:rPr>
          <w:sz w:val="32"/>
          <w:szCs w:val="32"/>
        </w:rPr>
        <w:t>Carta ONU</w:t>
      </w:r>
      <w:r w:rsidR="00206BA8">
        <w:rPr>
          <w:sz w:val="32"/>
          <w:szCs w:val="32"/>
        </w:rPr>
        <w:t xml:space="preserve"> (1945)</w:t>
      </w:r>
      <w:r>
        <w:rPr>
          <w:sz w:val="32"/>
          <w:szCs w:val="32"/>
        </w:rPr>
        <w:t xml:space="preserve">. Principi: sovranità (rispetto dell’integrità territoriale e indipendenza politica), non discriminazione, diritti della persona, cooperazione internazionale, anche economica, multilateralismo (metodo) </w:t>
      </w:r>
    </w:p>
    <w:p w:rsidR="00206BA8" w:rsidRDefault="00206BA8" w:rsidP="0081720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Convenzione sull’eliminazione di ogni forma discriminazione razziale </w:t>
      </w:r>
      <w:r>
        <w:rPr>
          <w:sz w:val="32"/>
          <w:szCs w:val="32"/>
        </w:rPr>
        <w:t>(19</w:t>
      </w:r>
      <w:r>
        <w:rPr>
          <w:sz w:val="32"/>
          <w:szCs w:val="32"/>
        </w:rPr>
        <w:t>6</w:t>
      </w:r>
      <w:r>
        <w:rPr>
          <w:sz w:val="32"/>
          <w:szCs w:val="32"/>
        </w:rPr>
        <w:t>5)</w:t>
      </w:r>
    </w:p>
    <w:p w:rsidR="00206BA8" w:rsidRDefault="00206BA8" w:rsidP="00817206">
      <w:pPr>
        <w:jc w:val="both"/>
        <w:rPr>
          <w:sz w:val="32"/>
          <w:szCs w:val="32"/>
        </w:rPr>
      </w:pPr>
      <w:r>
        <w:rPr>
          <w:sz w:val="32"/>
          <w:szCs w:val="32"/>
        </w:rPr>
        <w:t>Patto delle</w:t>
      </w:r>
      <w:r w:rsidR="006E4950">
        <w:rPr>
          <w:sz w:val="32"/>
          <w:szCs w:val="32"/>
        </w:rPr>
        <w:t xml:space="preserve"> Nazioni Unite sui diritti civili e politici (1966)</w:t>
      </w:r>
      <w:r w:rsidR="007E1DBB">
        <w:rPr>
          <w:sz w:val="32"/>
          <w:szCs w:val="32"/>
        </w:rPr>
        <w:t>, in particolare articoli 19 e 20(2)</w:t>
      </w:r>
    </w:p>
    <w:p w:rsidR="007E1DBB" w:rsidRDefault="007E1DBB" w:rsidP="007E1DBB">
      <w:pPr>
        <w:jc w:val="both"/>
        <w:rPr>
          <w:sz w:val="32"/>
          <w:szCs w:val="32"/>
        </w:rPr>
      </w:pPr>
      <w:r>
        <w:rPr>
          <w:sz w:val="32"/>
          <w:szCs w:val="32"/>
        </w:rPr>
        <w:t>Convenzione sull’eliminazione d</w:t>
      </w:r>
      <w:r>
        <w:rPr>
          <w:sz w:val="32"/>
          <w:szCs w:val="32"/>
        </w:rPr>
        <w:t>ell</w:t>
      </w:r>
      <w:r>
        <w:rPr>
          <w:sz w:val="32"/>
          <w:szCs w:val="32"/>
        </w:rPr>
        <w:t xml:space="preserve">a discriminazione </w:t>
      </w:r>
      <w:r>
        <w:rPr>
          <w:sz w:val="32"/>
          <w:szCs w:val="32"/>
        </w:rPr>
        <w:t>contro le donne</w:t>
      </w:r>
      <w:r>
        <w:rPr>
          <w:sz w:val="32"/>
          <w:szCs w:val="32"/>
        </w:rPr>
        <w:t xml:space="preserve"> (19</w:t>
      </w:r>
      <w:r>
        <w:rPr>
          <w:sz w:val="32"/>
          <w:szCs w:val="32"/>
        </w:rPr>
        <w:t>79</w:t>
      </w:r>
      <w:r>
        <w:rPr>
          <w:sz w:val="32"/>
          <w:szCs w:val="32"/>
        </w:rPr>
        <w:t>)</w:t>
      </w:r>
    </w:p>
    <w:p w:rsidR="00F721B8" w:rsidRDefault="00F721B8" w:rsidP="00F721B8">
      <w:pPr>
        <w:jc w:val="both"/>
        <w:rPr>
          <w:sz w:val="32"/>
          <w:szCs w:val="32"/>
        </w:rPr>
      </w:pPr>
      <w:r>
        <w:rPr>
          <w:sz w:val="32"/>
          <w:szCs w:val="32"/>
        </w:rPr>
        <w:t>Convenzione sui diritti del</w:t>
      </w:r>
      <w:r>
        <w:rPr>
          <w:sz w:val="32"/>
          <w:szCs w:val="32"/>
        </w:rPr>
        <w:t xml:space="preserve"> fanciullo </w:t>
      </w:r>
      <w:r>
        <w:rPr>
          <w:sz w:val="32"/>
          <w:szCs w:val="32"/>
        </w:rPr>
        <w:t>(19</w:t>
      </w:r>
      <w:r>
        <w:rPr>
          <w:sz w:val="32"/>
          <w:szCs w:val="32"/>
        </w:rPr>
        <w:t>89</w:t>
      </w:r>
      <w:r>
        <w:rPr>
          <w:sz w:val="32"/>
          <w:szCs w:val="32"/>
        </w:rPr>
        <w:t>)</w:t>
      </w:r>
    </w:p>
    <w:p w:rsidR="006E4950" w:rsidRPr="00817206" w:rsidRDefault="00F721B8" w:rsidP="0081720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Convenzione </w:t>
      </w:r>
      <w:bookmarkStart w:id="0" w:name="_Hlk227844818"/>
      <w:r>
        <w:rPr>
          <w:sz w:val="32"/>
          <w:szCs w:val="32"/>
        </w:rPr>
        <w:t>su</w:t>
      </w:r>
      <w:r>
        <w:rPr>
          <w:sz w:val="32"/>
          <w:szCs w:val="32"/>
        </w:rPr>
        <w:t>i diritti del</w:t>
      </w:r>
      <w:bookmarkEnd w:id="0"/>
      <w:r>
        <w:rPr>
          <w:sz w:val="32"/>
          <w:szCs w:val="32"/>
        </w:rPr>
        <w:t>le persone con disabilità</w:t>
      </w:r>
      <w:r>
        <w:rPr>
          <w:sz w:val="32"/>
          <w:szCs w:val="32"/>
        </w:rPr>
        <w:t xml:space="preserve"> (</w:t>
      </w:r>
      <w:r>
        <w:rPr>
          <w:sz w:val="32"/>
          <w:szCs w:val="32"/>
        </w:rPr>
        <w:t>2006</w:t>
      </w:r>
      <w:r>
        <w:rPr>
          <w:sz w:val="32"/>
          <w:szCs w:val="32"/>
        </w:rPr>
        <w:t>)</w:t>
      </w:r>
    </w:p>
    <w:p w:rsidR="00817206" w:rsidRDefault="00817206"/>
    <w:p w:rsidR="00644EB3" w:rsidRDefault="007F45F0" w:rsidP="002E5124">
      <w:pPr>
        <w:jc w:val="both"/>
        <w:rPr>
          <w:sz w:val="32"/>
          <w:szCs w:val="32"/>
        </w:rPr>
      </w:pPr>
      <w:r w:rsidRPr="00644EB3">
        <w:rPr>
          <w:sz w:val="32"/>
          <w:szCs w:val="32"/>
          <w:u w:val="single"/>
        </w:rPr>
        <w:t xml:space="preserve">Fonti </w:t>
      </w:r>
      <w:r w:rsidRPr="00644EB3">
        <w:rPr>
          <w:sz w:val="32"/>
          <w:szCs w:val="32"/>
          <w:u w:val="single"/>
        </w:rPr>
        <w:t xml:space="preserve">non </w:t>
      </w:r>
      <w:r w:rsidRPr="00644EB3">
        <w:rPr>
          <w:sz w:val="32"/>
          <w:szCs w:val="32"/>
          <w:u w:val="single"/>
        </w:rPr>
        <w:t>vincolanti</w:t>
      </w:r>
      <w:r w:rsidR="00FA0CFF" w:rsidRPr="00644EB3">
        <w:rPr>
          <w:sz w:val="32"/>
          <w:szCs w:val="32"/>
          <w:u w:val="single"/>
        </w:rPr>
        <w:t xml:space="preserve"> specifiche</w:t>
      </w:r>
      <w:r w:rsidR="00FA0CFF">
        <w:rPr>
          <w:sz w:val="32"/>
          <w:szCs w:val="32"/>
        </w:rPr>
        <w:t xml:space="preserve"> </w:t>
      </w:r>
    </w:p>
    <w:p w:rsidR="007F45F0" w:rsidRDefault="00FA0CFF" w:rsidP="002E5124">
      <w:pPr>
        <w:jc w:val="both"/>
        <w:rPr>
          <w:sz w:val="32"/>
          <w:szCs w:val="32"/>
        </w:rPr>
      </w:pPr>
      <w:bookmarkStart w:id="1" w:name="_GoBack"/>
      <w:bookmarkEnd w:id="1"/>
      <w:r>
        <w:rPr>
          <w:sz w:val="32"/>
          <w:szCs w:val="32"/>
        </w:rPr>
        <w:t xml:space="preserve">(utili per </w:t>
      </w:r>
      <w:r w:rsidR="00C66DBA">
        <w:rPr>
          <w:sz w:val="32"/>
          <w:szCs w:val="32"/>
        </w:rPr>
        <w:t xml:space="preserve">l’individuazione di </w:t>
      </w:r>
      <w:r>
        <w:rPr>
          <w:sz w:val="32"/>
          <w:szCs w:val="32"/>
        </w:rPr>
        <w:t>una definizione</w:t>
      </w:r>
      <w:r w:rsidR="00C66DBA">
        <w:rPr>
          <w:sz w:val="32"/>
          <w:szCs w:val="32"/>
        </w:rPr>
        <w:t xml:space="preserve"> ed elementi caratteristici</w:t>
      </w:r>
      <w:r>
        <w:rPr>
          <w:sz w:val="32"/>
          <w:szCs w:val="32"/>
        </w:rPr>
        <w:t>)</w:t>
      </w:r>
    </w:p>
    <w:p w:rsidR="00095625" w:rsidRPr="002E5124" w:rsidRDefault="007A6B40" w:rsidP="002E5124">
      <w:pPr>
        <w:jc w:val="both"/>
        <w:rPr>
          <w:sz w:val="32"/>
          <w:szCs w:val="32"/>
        </w:rPr>
      </w:pPr>
      <w:r w:rsidRPr="002E5124">
        <w:rPr>
          <w:sz w:val="32"/>
          <w:szCs w:val="32"/>
        </w:rPr>
        <w:t xml:space="preserve">Raccomandazioni del Consiglio d’Europa </w:t>
      </w:r>
      <w:r w:rsidR="00FF46A5" w:rsidRPr="002E5124">
        <w:rPr>
          <w:sz w:val="32"/>
          <w:szCs w:val="32"/>
        </w:rPr>
        <w:t>(1</w:t>
      </w:r>
      <w:r w:rsidR="00206BA8" w:rsidRPr="002E5124">
        <w:rPr>
          <w:sz w:val="32"/>
          <w:szCs w:val="32"/>
        </w:rPr>
        <w:t>99</w:t>
      </w:r>
      <w:r w:rsidR="00FF46A5" w:rsidRPr="002E5124">
        <w:rPr>
          <w:sz w:val="32"/>
          <w:szCs w:val="32"/>
        </w:rPr>
        <w:t>7</w:t>
      </w:r>
      <w:r w:rsidR="00206BA8" w:rsidRPr="002E5124">
        <w:rPr>
          <w:sz w:val="32"/>
          <w:szCs w:val="32"/>
        </w:rPr>
        <w:t xml:space="preserve"> </w:t>
      </w:r>
      <w:r w:rsidR="00FF46A5" w:rsidRPr="002E5124">
        <w:rPr>
          <w:sz w:val="32"/>
          <w:szCs w:val="32"/>
        </w:rPr>
        <w:t>e 2022)</w:t>
      </w:r>
    </w:p>
    <w:p w:rsidR="00FF46A5" w:rsidRDefault="00FF46A5" w:rsidP="002E5124">
      <w:pPr>
        <w:jc w:val="both"/>
        <w:rPr>
          <w:sz w:val="32"/>
          <w:szCs w:val="32"/>
        </w:rPr>
      </w:pPr>
      <w:r w:rsidRPr="002E5124">
        <w:rPr>
          <w:sz w:val="32"/>
          <w:szCs w:val="32"/>
        </w:rPr>
        <w:t xml:space="preserve">Raccomandazione </w:t>
      </w:r>
      <w:r w:rsidR="002E5124">
        <w:rPr>
          <w:sz w:val="32"/>
          <w:szCs w:val="32"/>
        </w:rPr>
        <w:t>n. 15, 8 dicembre 2015 Commissione europea</w:t>
      </w:r>
    </w:p>
    <w:p w:rsidR="002E5124" w:rsidRPr="002E5124" w:rsidRDefault="002E5124" w:rsidP="002E512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UN </w:t>
      </w:r>
      <w:proofErr w:type="spellStart"/>
      <w:r>
        <w:rPr>
          <w:sz w:val="32"/>
          <w:szCs w:val="32"/>
        </w:rPr>
        <w:t>Strategy</w:t>
      </w:r>
      <w:proofErr w:type="spellEnd"/>
      <w:r>
        <w:rPr>
          <w:sz w:val="32"/>
          <w:szCs w:val="32"/>
        </w:rPr>
        <w:t xml:space="preserve"> and Plan of Action on </w:t>
      </w:r>
      <w:proofErr w:type="spellStart"/>
      <w:r>
        <w:rPr>
          <w:sz w:val="32"/>
          <w:szCs w:val="32"/>
        </w:rPr>
        <w:t>Hate</w:t>
      </w:r>
      <w:proofErr w:type="spellEnd"/>
      <w:r>
        <w:rPr>
          <w:sz w:val="32"/>
          <w:szCs w:val="32"/>
        </w:rPr>
        <w:t xml:space="preserve"> Speech (2019) del Segretario generale delle Nazioni Unite</w:t>
      </w:r>
    </w:p>
    <w:p w:rsidR="00206BA8" w:rsidRDefault="00206BA8" w:rsidP="002E5124">
      <w:pPr>
        <w:jc w:val="both"/>
      </w:pPr>
    </w:p>
    <w:sectPr w:rsidR="00206B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06"/>
    <w:rsid w:val="00095625"/>
    <w:rsid w:val="00206BA8"/>
    <w:rsid w:val="002E5124"/>
    <w:rsid w:val="005A2EC1"/>
    <w:rsid w:val="00644EB3"/>
    <w:rsid w:val="006E4950"/>
    <w:rsid w:val="007A6B40"/>
    <w:rsid w:val="007E1DBB"/>
    <w:rsid w:val="007F45F0"/>
    <w:rsid w:val="00817206"/>
    <w:rsid w:val="00C62AA0"/>
    <w:rsid w:val="00C66DBA"/>
    <w:rsid w:val="00F721B8"/>
    <w:rsid w:val="00FA0CFF"/>
    <w:rsid w:val="00FF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24A32"/>
  <w15:chartTrackingRefBased/>
  <w15:docId w15:val="{62660043-E563-4EEA-82AC-9D32CEB22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Teramo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Acconci</dc:creator>
  <cp:keywords/>
  <dc:description/>
  <cp:lastModifiedBy>Pia Acconci</cp:lastModifiedBy>
  <cp:revision>8</cp:revision>
  <dcterms:created xsi:type="dcterms:W3CDTF">2026-04-23T09:33:00Z</dcterms:created>
  <dcterms:modified xsi:type="dcterms:W3CDTF">2026-04-23T11:54:00Z</dcterms:modified>
</cp:coreProperties>
</file>