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A875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03A9BE9E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77BD9A5B" w14:textId="603C482D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Nome:</w:t>
      </w:r>
    </w:p>
    <w:p w14:paraId="7D6BAF08" w14:textId="0AFA85A0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Cognome:</w:t>
      </w:r>
    </w:p>
    <w:p w14:paraId="7949EA4A" w14:textId="47E4F4C9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Matricola:</w:t>
      </w:r>
    </w:p>
    <w:p w14:paraId="6175F61C" w14:textId="220265D4" w:rsidR="00FE3B9C" w:rsidRPr="00173F57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Data:</w:t>
      </w:r>
    </w:p>
    <w:p w14:paraId="3F8FB25A" w14:textId="06BA064F" w:rsidR="00033E9C" w:rsidRDefault="00033E9C"/>
    <w:p w14:paraId="2990AF7C" w14:textId="77777777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B9C" w14:paraId="4270B10D" w14:textId="77777777" w:rsidTr="00921BE7">
        <w:tc>
          <w:tcPr>
            <w:tcW w:w="9628" w:type="dxa"/>
          </w:tcPr>
          <w:p w14:paraId="31AC84D5" w14:textId="77777777" w:rsidR="00FE3B9C" w:rsidRPr="00FE3B9C" w:rsidRDefault="00FE3B9C" w:rsidP="00921BE7">
            <w:pPr>
              <w:rPr>
                <w:rFonts w:ascii="Times New Roman" w:hAnsi="Times New Roman" w:cs="Times New Roman"/>
              </w:rPr>
            </w:pPr>
            <w:r w:rsidRPr="00FE3B9C">
              <w:rPr>
                <w:rFonts w:ascii="Times New Roman" w:hAnsi="Times New Roman" w:cs="Times New Roman"/>
              </w:rPr>
              <w:t>Cosa sono le Direttive? Come si differenziano dai Regolamenti?</w:t>
            </w:r>
          </w:p>
        </w:tc>
      </w:tr>
      <w:tr w:rsidR="00FE3B9C" w14:paraId="7042110B" w14:textId="77777777" w:rsidTr="00921BE7">
        <w:tc>
          <w:tcPr>
            <w:tcW w:w="9628" w:type="dxa"/>
          </w:tcPr>
          <w:p w14:paraId="7845191C" w14:textId="77777777" w:rsidR="00FE3B9C" w:rsidRDefault="00FE3B9C" w:rsidP="00921BE7"/>
          <w:p w14:paraId="0DE13BC4" w14:textId="77777777" w:rsidR="00FE3B9C" w:rsidRPr="00FE3B9C" w:rsidRDefault="00FE3B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14BE7398" w14:textId="77777777" w:rsidR="00FE3B9C" w:rsidRDefault="00FE3B9C" w:rsidP="00921BE7"/>
          <w:p w14:paraId="69655A32" w14:textId="77777777" w:rsidR="00FE3B9C" w:rsidRDefault="00FE3B9C" w:rsidP="00921BE7"/>
        </w:tc>
      </w:tr>
    </w:tbl>
    <w:p w14:paraId="20A9EB17" w14:textId="77777777" w:rsidR="00FE3B9C" w:rsidRDefault="00FE3B9C"/>
    <w:p w14:paraId="1DCD76A3" w14:textId="77777777" w:rsidR="00FE3B9C" w:rsidRDefault="00FE3B9C">
      <w:r>
        <w:br w:type="page"/>
      </w:r>
    </w:p>
    <w:p w14:paraId="233BC2BE" w14:textId="29AAB610" w:rsidR="0085308B" w:rsidRDefault="0085308B"/>
    <w:p w14:paraId="151756C3" w14:textId="3B682D3D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E9C" w14:paraId="0DA88F18" w14:textId="77777777" w:rsidTr="00921BE7">
        <w:tc>
          <w:tcPr>
            <w:tcW w:w="9628" w:type="dxa"/>
          </w:tcPr>
          <w:p w14:paraId="5604B535" w14:textId="7193F7AB" w:rsidR="00033E9C" w:rsidRPr="00FE3B9C" w:rsidRDefault="0006080C" w:rsidP="0092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Cosa sono le tasse di effetto equivalente e come si differenziano dai dazi doganali e dalle imposte interne o protezionistiche?</w:t>
            </w:r>
          </w:p>
        </w:tc>
      </w:tr>
      <w:tr w:rsidR="00033E9C" w14:paraId="6991BB7B" w14:textId="77777777" w:rsidTr="00921BE7">
        <w:tc>
          <w:tcPr>
            <w:tcW w:w="9628" w:type="dxa"/>
          </w:tcPr>
          <w:p w14:paraId="16864138" w14:textId="77777777" w:rsidR="00033E9C" w:rsidRDefault="00033E9C" w:rsidP="00921BE7"/>
          <w:p w14:paraId="3780CF58" w14:textId="66D3D79F" w:rsidR="00033E9C" w:rsidRPr="00FE3B9C" w:rsidRDefault="00033E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Risposte tra 300 e </w:t>
            </w:r>
            <w:r w:rsidR="0006080C">
              <w:rPr>
                <w:rFonts w:ascii="Times New Roman" w:hAnsi="Times New Roman" w:cs="Times New Roman"/>
                <w:i/>
                <w:iCs/>
                <w:color w:val="FF0000"/>
              </w:rPr>
              <w:t>5</w:t>
            </w: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50 parole</w:t>
            </w:r>
          </w:p>
          <w:p w14:paraId="639F402D" w14:textId="77777777" w:rsidR="00033E9C" w:rsidRDefault="00033E9C" w:rsidP="00921BE7"/>
          <w:p w14:paraId="6F6DFD0C" w14:textId="77777777" w:rsidR="00033E9C" w:rsidRDefault="00033E9C" w:rsidP="00921BE7"/>
        </w:tc>
      </w:tr>
    </w:tbl>
    <w:p w14:paraId="269C520E" w14:textId="77777777" w:rsidR="00033E9C" w:rsidRDefault="00033E9C"/>
    <w:sectPr w:rsidR="00033E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DC0B" w14:textId="77777777" w:rsidR="003750B0" w:rsidRDefault="003750B0" w:rsidP="00FE3B9C">
      <w:r>
        <w:separator/>
      </w:r>
    </w:p>
  </w:endnote>
  <w:endnote w:type="continuationSeparator" w:id="0">
    <w:p w14:paraId="22B5A548" w14:textId="77777777" w:rsidR="003750B0" w:rsidRDefault="003750B0" w:rsidP="00FE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84F6" w14:textId="77777777" w:rsidR="003A77FB" w:rsidRDefault="003A7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7723" w14:textId="77777777" w:rsidR="003A77FB" w:rsidRDefault="003A77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24D2" w14:textId="77777777" w:rsidR="003A77FB" w:rsidRDefault="003A7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BF32" w14:textId="77777777" w:rsidR="003750B0" w:rsidRDefault="003750B0" w:rsidP="00FE3B9C">
      <w:r>
        <w:separator/>
      </w:r>
    </w:p>
  </w:footnote>
  <w:footnote w:type="continuationSeparator" w:id="0">
    <w:p w14:paraId="43A50621" w14:textId="77777777" w:rsidR="003750B0" w:rsidRDefault="003750B0" w:rsidP="00FE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03C8" w14:textId="77777777" w:rsidR="003A77FB" w:rsidRDefault="003A77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A817" w14:textId="030965D6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Corso di diritto del </w:t>
    </w:r>
    <w:r w:rsidR="0006080C">
      <w:rPr>
        <w:rFonts w:ascii="Times New Roman" w:hAnsi="Times New Roman" w:cs="Times New Roman"/>
        <w:sz w:val="21"/>
        <w:szCs w:val="21"/>
      </w:rPr>
      <w:t>mercato unico europeo</w:t>
    </w:r>
  </w:p>
  <w:p w14:paraId="20DF9617" w14:textId="4BB3066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Prof. Alessandro Nato</w:t>
    </w:r>
  </w:p>
  <w:p w14:paraId="5ECC32A7" w14:textId="651F1B0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Dipartimento di Giurisprudenza </w:t>
    </w:r>
  </w:p>
  <w:p w14:paraId="755C52D9" w14:textId="5865B2D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Università degli studi di Teramo</w:t>
    </w:r>
  </w:p>
  <w:p w14:paraId="508A4302" w14:textId="6E84A1F3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A.A. 2022/2023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5A1F" w14:textId="77777777" w:rsidR="003A77FB" w:rsidRDefault="003A77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33E9C"/>
    <w:rsid w:val="0006080C"/>
    <w:rsid w:val="000A0E5B"/>
    <w:rsid w:val="00173F57"/>
    <w:rsid w:val="003750B0"/>
    <w:rsid w:val="003A77FB"/>
    <w:rsid w:val="0085308B"/>
    <w:rsid w:val="00C21AEB"/>
    <w:rsid w:val="00C928E5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2678"/>
  <w15:chartTrackingRefBased/>
  <w15:docId w15:val="{DA5D1485-B577-7349-B477-444124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258</Characters>
  <Application>Microsoft Office Word</Application>
  <DocSecurity>0</DocSecurity>
  <Lines>3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7</cp:revision>
  <dcterms:created xsi:type="dcterms:W3CDTF">2023-03-14T11:26:00Z</dcterms:created>
  <dcterms:modified xsi:type="dcterms:W3CDTF">2023-03-14T11:41:00Z</dcterms:modified>
</cp:coreProperties>
</file>