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20A1A" w14:textId="77777777" w:rsidR="0093684A" w:rsidRPr="00265D16" w:rsidRDefault="0093684A" w:rsidP="005C4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5D16">
        <w:rPr>
          <w:rFonts w:ascii="Times New Roman" w:hAnsi="Times New Roman"/>
          <w:b/>
          <w:sz w:val="24"/>
          <w:szCs w:val="24"/>
        </w:rPr>
        <w:t xml:space="preserve">Scotland </w:t>
      </w:r>
      <w:proofErr w:type="spellStart"/>
      <w:r w:rsidRPr="00265D16">
        <w:rPr>
          <w:rFonts w:ascii="Times New Roman" w:hAnsi="Times New Roman"/>
          <w:b/>
          <w:sz w:val="24"/>
          <w:szCs w:val="24"/>
        </w:rPr>
        <w:t>Act</w:t>
      </w:r>
      <w:proofErr w:type="spellEnd"/>
      <w:r w:rsidRPr="00265D16">
        <w:rPr>
          <w:rFonts w:ascii="Times New Roman" w:hAnsi="Times New Roman"/>
          <w:b/>
          <w:sz w:val="24"/>
          <w:szCs w:val="24"/>
        </w:rPr>
        <w:t xml:space="preserve"> (1998)</w:t>
      </w:r>
    </w:p>
    <w:p w14:paraId="542F7235" w14:textId="77777777" w:rsidR="005C489C" w:rsidRPr="00265D16" w:rsidRDefault="005C489C" w:rsidP="005C4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2A895E" w14:textId="400B565D" w:rsidR="0093684A" w:rsidRPr="00265D16" w:rsidRDefault="0093684A" w:rsidP="005C489C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265D16">
        <w:rPr>
          <w:rFonts w:ascii="Times New Roman" w:hAnsi="Times New Roman"/>
          <w:smallCaps/>
          <w:sz w:val="24"/>
          <w:szCs w:val="24"/>
        </w:rPr>
        <w:t xml:space="preserve">Atto che disciplina l’istituzione di un Parlamento scozzese, di un’amministrazione e altri cambiamenti nel governo della Scozia; che disciplina </w:t>
      </w:r>
      <w:r w:rsidR="0097705C" w:rsidRPr="00265D16">
        <w:rPr>
          <w:rFonts w:ascii="Times New Roman" w:hAnsi="Times New Roman"/>
          <w:smallCaps/>
          <w:sz w:val="24"/>
          <w:szCs w:val="24"/>
        </w:rPr>
        <w:t>sui</w:t>
      </w:r>
      <w:r w:rsidRPr="00265D16">
        <w:rPr>
          <w:rFonts w:ascii="Times New Roman" w:hAnsi="Times New Roman"/>
          <w:smallCaps/>
          <w:sz w:val="24"/>
          <w:szCs w:val="24"/>
        </w:rPr>
        <w:t xml:space="preserve"> cambiamenti nella costituzione e nelle funzioni di alcune autorità pubbliche; che disciplina la variazione dell’aliquota minima dell’imposta sul reddito </w:t>
      </w:r>
      <w:proofErr w:type="gramStart"/>
      <w:r w:rsidRPr="00265D16">
        <w:rPr>
          <w:rFonts w:ascii="Times New Roman" w:hAnsi="Times New Roman"/>
          <w:smallCaps/>
          <w:sz w:val="24"/>
          <w:szCs w:val="24"/>
        </w:rPr>
        <w:t>in relazione al</w:t>
      </w:r>
      <w:proofErr w:type="gramEnd"/>
      <w:r w:rsidRPr="00265D16">
        <w:rPr>
          <w:rFonts w:ascii="Times New Roman" w:hAnsi="Times New Roman"/>
          <w:smallCaps/>
          <w:sz w:val="24"/>
          <w:szCs w:val="24"/>
        </w:rPr>
        <w:t xml:space="preserve"> reddito dei contribuenti scozzesi ai sensi di una delibera</w:t>
      </w:r>
      <w:r w:rsidR="00A70D5F" w:rsidRPr="00265D16">
        <w:rPr>
          <w:rFonts w:ascii="Times New Roman" w:hAnsi="Times New Roman"/>
          <w:smallCaps/>
          <w:sz w:val="24"/>
          <w:szCs w:val="24"/>
        </w:rPr>
        <w:t>zione</w:t>
      </w:r>
      <w:r w:rsidRPr="00265D16">
        <w:rPr>
          <w:rFonts w:ascii="Times New Roman" w:hAnsi="Times New Roman"/>
          <w:smallCaps/>
          <w:sz w:val="24"/>
          <w:szCs w:val="24"/>
        </w:rPr>
        <w:t xml:space="preserve"> del Parlamento scozzese; che </w:t>
      </w:r>
      <w:r w:rsidR="00A70D5F" w:rsidRPr="00265D16">
        <w:rPr>
          <w:rFonts w:ascii="Times New Roman" w:hAnsi="Times New Roman"/>
          <w:smallCaps/>
          <w:sz w:val="24"/>
          <w:szCs w:val="24"/>
        </w:rPr>
        <w:t>modifica</w:t>
      </w:r>
      <w:r w:rsidRPr="00265D16">
        <w:rPr>
          <w:rFonts w:ascii="Times New Roman" w:hAnsi="Times New Roman"/>
          <w:smallCaps/>
          <w:sz w:val="24"/>
          <w:szCs w:val="24"/>
        </w:rPr>
        <w:t xml:space="preserve"> la legge sui collegi parlamentari in Scozia, e che ha altri scopi </w:t>
      </w:r>
      <w:r w:rsidR="0037099C" w:rsidRPr="00265D16">
        <w:rPr>
          <w:rFonts w:ascii="Times New Roman" w:hAnsi="Times New Roman"/>
          <w:smallCaps/>
          <w:sz w:val="24"/>
          <w:szCs w:val="24"/>
        </w:rPr>
        <w:t>correlati</w:t>
      </w:r>
      <w:r w:rsidRPr="00265D16">
        <w:rPr>
          <w:rFonts w:ascii="Times New Roman" w:hAnsi="Times New Roman"/>
          <w:smallCaps/>
          <w:sz w:val="24"/>
          <w:szCs w:val="24"/>
        </w:rPr>
        <w:t>.</w:t>
      </w:r>
    </w:p>
    <w:p w14:paraId="3B3D4B92" w14:textId="77777777" w:rsidR="005C489C" w:rsidRPr="00265D16" w:rsidRDefault="005C489C" w:rsidP="005C489C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14:paraId="0BACBFCC" w14:textId="27BEE306" w:rsidR="004402DA" w:rsidRDefault="0093684A" w:rsidP="00FB0E3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B0E39">
        <w:rPr>
          <w:rFonts w:ascii="Times New Roman" w:hAnsi="Times New Roman"/>
          <w:caps/>
          <w:sz w:val="24"/>
          <w:szCs w:val="24"/>
        </w:rPr>
        <w:t>PART I.</w:t>
      </w:r>
      <w:proofErr w:type="gramStart"/>
      <w:r w:rsidRPr="00FB0E39">
        <w:rPr>
          <w:rFonts w:ascii="Times New Roman" w:hAnsi="Times New Roman"/>
          <w:caps/>
          <w:sz w:val="24"/>
          <w:szCs w:val="24"/>
        </w:rPr>
        <w:t xml:space="preserve">  </w:t>
      </w:r>
      <w:proofErr w:type="gramEnd"/>
      <w:r w:rsidRPr="00FB0E39">
        <w:rPr>
          <w:rFonts w:ascii="Times New Roman" w:hAnsi="Times New Roman"/>
          <w:caps/>
          <w:sz w:val="24"/>
          <w:szCs w:val="24"/>
        </w:rPr>
        <w:t>Il Parlamento scozzese</w:t>
      </w:r>
    </w:p>
    <w:p w14:paraId="130B22D6" w14:textId="77777777" w:rsidR="00FB0E39" w:rsidRPr="00FB0E39" w:rsidRDefault="00FB0E39" w:rsidP="00FB0E3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2891DF83" w14:textId="4D9932C6" w:rsidR="0093684A" w:rsidRPr="00265D16" w:rsidRDefault="005A5781" w:rsidP="005C489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65D16">
        <w:rPr>
          <w:rFonts w:ascii="Times New Roman" w:hAnsi="Times New Roman"/>
          <w:b/>
          <w:sz w:val="16"/>
          <w:szCs w:val="16"/>
        </w:rPr>
        <w:t xml:space="preserve">1. Il Parlamento scozzese. </w:t>
      </w:r>
    </w:p>
    <w:p w14:paraId="7F387A28" w14:textId="1ABE6B29" w:rsidR="0093684A" w:rsidRPr="00265D16" w:rsidRDefault="004402DA" w:rsidP="00C7083C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1.</w:t>
      </w:r>
      <w:r w:rsidR="0093684A" w:rsidRPr="00265D16">
        <w:rPr>
          <w:rFonts w:ascii="Times New Roman" w:hAnsi="Times New Roman"/>
          <w:sz w:val="16"/>
          <w:szCs w:val="16"/>
        </w:rPr>
        <w:t xml:space="preserve"> In Scozia </w:t>
      </w:r>
      <w:r w:rsidR="0037099C" w:rsidRPr="00265D16">
        <w:rPr>
          <w:rFonts w:ascii="Times New Roman" w:hAnsi="Times New Roman"/>
          <w:sz w:val="16"/>
          <w:szCs w:val="16"/>
        </w:rPr>
        <w:t>è istituito</w:t>
      </w:r>
      <w:r w:rsidR="0093684A" w:rsidRPr="00265D16">
        <w:rPr>
          <w:rFonts w:ascii="Times New Roman" w:hAnsi="Times New Roman"/>
          <w:sz w:val="16"/>
          <w:szCs w:val="16"/>
        </w:rPr>
        <w:t xml:space="preserve"> un Parlamento scozzese.</w:t>
      </w:r>
    </w:p>
    <w:p w14:paraId="34B33B01" w14:textId="288FB1A6" w:rsidR="0093684A" w:rsidRPr="00265D16" w:rsidRDefault="004402DA" w:rsidP="00C7083C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2. </w:t>
      </w:r>
      <w:r w:rsidR="00285BAF" w:rsidRPr="00265D16">
        <w:rPr>
          <w:rFonts w:ascii="Times New Roman" w:hAnsi="Times New Roman"/>
          <w:sz w:val="16"/>
          <w:szCs w:val="16"/>
        </w:rPr>
        <w:t>E’</w:t>
      </w:r>
      <w:r w:rsidR="00EC2B5E" w:rsidRPr="00265D16">
        <w:rPr>
          <w:rFonts w:ascii="Times New Roman" w:hAnsi="Times New Roman"/>
          <w:sz w:val="16"/>
          <w:szCs w:val="16"/>
        </w:rPr>
        <w:t xml:space="preserve"> eletto u</w:t>
      </w:r>
      <w:r w:rsidR="0037099C" w:rsidRPr="00265D16">
        <w:rPr>
          <w:rFonts w:ascii="Times New Roman" w:hAnsi="Times New Roman"/>
          <w:sz w:val="16"/>
          <w:szCs w:val="16"/>
        </w:rPr>
        <w:t>n solo membro del Parlamento p</w:t>
      </w:r>
      <w:r w:rsidR="0093684A" w:rsidRPr="00265D16">
        <w:rPr>
          <w:rFonts w:ascii="Times New Roman" w:hAnsi="Times New Roman"/>
          <w:sz w:val="16"/>
          <w:szCs w:val="16"/>
        </w:rPr>
        <w:t xml:space="preserve">er ogni collegio (con sistema maggioritario semplice) </w:t>
      </w:r>
      <w:r w:rsidR="0037099C" w:rsidRPr="00265D16">
        <w:rPr>
          <w:rFonts w:ascii="Times New Roman" w:hAnsi="Times New Roman"/>
          <w:sz w:val="16"/>
          <w:szCs w:val="16"/>
        </w:rPr>
        <w:t>in un</w:t>
      </w:r>
      <w:r w:rsidR="0093684A" w:rsidRPr="00265D16">
        <w:rPr>
          <w:rFonts w:ascii="Times New Roman" w:hAnsi="Times New Roman"/>
          <w:sz w:val="16"/>
          <w:szCs w:val="16"/>
        </w:rPr>
        <w:t xml:space="preserve">’elezione che si </w:t>
      </w:r>
      <w:r w:rsidR="00285BAF" w:rsidRPr="00265D16">
        <w:rPr>
          <w:rFonts w:ascii="Times New Roman" w:hAnsi="Times New Roman"/>
          <w:sz w:val="16"/>
          <w:szCs w:val="16"/>
        </w:rPr>
        <w:t>tiene</w:t>
      </w:r>
      <w:r w:rsidR="0093684A" w:rsidRPr="00265D16">
        <w:rPr>
          <w:rFonts w:ascii="Times New Roman" w:hAnsi="Times New Roman"/>
          <w:sz w:val="16"/>
          <w:szCs w:val="16"/>
        </w:rPr>
        <w:t xml:space="preserve"> nel collegio stesso.</w:t>
      </w:r>
    </w:p>
    <w:p w14:paraId="5AEB738C" w14:textId="0BA60D5D" w:rsidR="0093684A" w:rsidRPr="00265D16" w:rsidRDefault="004402DA" w:rsidP="00C7083C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3. </w:t>
      </w:r>
      <w:r w:rsidR="0093684A" w:rsidRPr="00265D16">
        <w:rPr>
          <w:rFonts w:ascii="Times New Roman" w:hAnsi="Times New Roman"/>
          <w:sz w:val="16"/>
          <w:szCs w:val="16"/>
        </w:rPr>
        <w:t xml:space="preserve">I membri del Parlamento per ciascuna regione </w:t>
      </w:r>
      <w:r w:rsidR="00285BAF" w:rsidRPr="00265D16">
        <w:rPr>
          <w:rFonts w:ascii="Times New Roman" w:hAnsi="Times New Roman"/>
          <w:sz w:val="16"/>
          <w:szCs w:val="16"/>
        </w:rPr>
        <w:t>sono</w:t>
      </w:r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r w:rsidR="0093684A" w:rsidRPr="00491C5F">
        <w:rPr>
          <w:rFonts w:ascii="Times New Roman" w:hAnsi="Times New Roman"/>
          <w:sz w:val="16"/>
          <w:szCs w:val="16"/>
        </w:rPr>
        <w:t xml:space="preserve">eletti in un’elezione generale </w:t>
      </w:r>
      <w:r w:rsidR="00EC2B5E" w:rsidRPr="00491C5F">
        <w:rPr>
          <w:rFonts w:ascii="Times New Roman" w:hAnsi="Times New Roman"/>
          <w:sz w:val="16"/>
          <w:szCs w:val="16"/>
        </w:rPr>
        <w:t>sulla base dell’</w:t>
      </w:r>
      <w:proofErr w:type="spellStart"/>
      <w:r w:rsidR="00EC2B5E" w:rsidRPr="00491C5F">
        <w:rPr>
          <w:rFonts w:ascii="Times New Roman" w:hAnsi="Times New Roman"/>
          <w:i/>
          <w:sz w:val="16"/>
          <w:szCs w:val="16"/>
        </w:rPr>
        <w:t>additional</w:t>
      </w:r>
      <w:proofErr w:type="spellEnd"/>
      <w:r w:rsidR="00EC2B5E" w:rsidRPr="00491C5F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EC2B5E" w:rsidRPr="00491C5F">
        <w:rPr>
          <w:rFonts w:ascii="Times New Roman" w:hAnsi="Times New Roman"/>
          <w:i/>
          <w:sz w:val="16"/>
          <w:szCs w:val="16"/>
        </w:rPr>
        <w:t>member</w:t>
      </w:r>
      <w:proofErr w:type="spellEnd"/>
      <w:r w:rsidR="00EC2B5E" w:rsidRPr="00491C5F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EC2B5E" w:rsidRPr="00491C5F">
        <w:rPr>
          <w:rFonts w:ascii="Times New Roman" w:hAnsi="Times New Roman"/>
          <w:i/>
          <w:sz w:val="16"/>
          <w:szCs w:val="16"/>
        </w:rPr>
        <w:t>system</w:t>
      </w:r>
      <w:proofErr w:type="spellEnd"/>
      <w:r w:rsidR="0093684A" w:rsidRPr="00491C5F">
        <w:rPr>
          <w:rFonts w:ascii="Times New Roman" w:hAnsi="Times New Roman"/>
          <w:sz w:val="16"/>
          <w:szCs w:val="16"/>
        </w:rPr>
        <w:t xml:space="preserve"> </w:t>
      </w:r>
      <w:r w:rsidR="00EC2B5E" w:rsidRPr="00491C5F">
        <w:rPr>
          <w:rFonts w:ascii="Times New Roman" w:hAnsi="Times New Roman"/>
          <w:sz w:val="16"/>
          <w:szCs w:val="16"/>
        </w:rPr>
        <w:t>applicato alla</w:t>
      </w:r>
      <w:r w:rsidR="0093684A" w:rsidRPr="00491C5F">
        <w:rPr>
          <w:rFonts w:ascii="Times New Roman" w:hAnsi="Times New Roman"/>
          <w:sz w:val="16"/>
          <w:szCs w:val="16"/>
        </w:rPr>
        <w:t xml:space="preserve"> rappresentanza proporzionale</w:t>
      </w:r>
      <w:r w:rsidR="00EC2B5E" w:rsidRPr="00491C5F">
        <w:rPr>
          <w:rFonts w:ascii="Times New Roman" w:hAnsi="Times New Roman"/>
          <w:sz w:val="16"/>
          <w:szCs w:val="16"/>
        </w:rPr>
        <w:t xml:space="preserve"> dei membri prevista in questa</w:t>
      </w:r>
      <w:r w:rsidR="0093684A" w:rsidRPr="00491C5F">
        <w:rPr>
          <w:rFonts w:ascii="Times New Roman" w:hAnsi="Times New Roman"/>
          <w:sz w:val="16"/>
          <w:szCs w:val="16"/>
        </w:rPr>
        <w:t xml:space="preserve"> </w:t>
      </w:r>
      <w:r w:rsidR="00EC2B5E" w:rsidRPr="00491C5F">
        <w:rPr>
          <w:rFonts w:ascii="Times New Roman" w:hAnsi="Times New Roman"/>
          <w:sz w:val="16"/>
          <w:szCs w:val="16"/>
        </w:rPr>
        <w:t>Parte e, nel caso di vacanza</w:t>
      </w:r>
      <w:r w:rsidR="00EC2B5E" w:rsidRPr="00265D16">
        <w:rPr>
          <w:rFonts w:ascii="Times New Roman" w:hAnsi="Times New Roman"/>
          <w:sz w:val="16"/>
          <w:szCs w:val="16"/>
        </w:rPr>
        <w:t xml:space="preserve"> di seggi tra questi membri, si provvederà</w:t>
      </w:r>
      <w:r w:rsidR="0093684A" w:rsidRPr="00265D16">
        <w:rPr>
          <w:rFonts w:ascii="Times New Roman" w:hAnsi="Times New Roman"/>
          <w:sz w:val="16"/>
          <w:szCs w:val="16"/>
        </w:rPr>
        <w:t xml:space="preserve"> in accordo con quest</w:t>
      </w:r>
      <w:r w:rsidR="00EC2B5E" w:rsidRPr="00265D16">
        <w:rPr>
          <w:rFonts w:ascii="Times New Roman" w:hAnsi="Times New Roman"/>
          <w:sz w:val="16"/>
          <w:szCs w:val="16"/>
        </w:rPr>
        <w:t>a</w:t>
      </w:r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r w:rsidR="00EC2B5E" w:rsidRPr="00265D16">
        <w:rPr>
          <w:rFonts w:ascii="Times New Roman" w:hAnsi="Times New Roman"/>
          <w:sz w:val="16"/>
          <w:szCs w:val="16"/>
        </w:rPr>
        <w:t>Parte</w:t>
      </w:r>
      <w:r w:rsidR="0093684A" w:rsidRPr="00265D16">
        <w:rPr>
          <w:rFonts w:ascii="Times New Roman" w:hAnsi="Times New Roman"/>
          <w:sz w:val="16"/>
          <w:szCs w:val="16"/>
        </w:rPr>
        <w:t>.</w:t>
      </w:r>
    </w:p>
    <w:p w14:paraId="15BCA811" w14:textId="1F64E49C" w:rsidR="0093684A" w:rsidRPr="00265D16" w:rsidRDefault="005A5781" w:rsidP="00C7083C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4. </w:t>
      </w:r>
      <w:r w:rsidR="0093684A" w:rsidRPr="00265D16">
        <w:rPr>
          <w:rFonts w:ascii="Times New Roman" w:hAnsi="Times New Roman"/>
          <w:sz w:val="16"/>
          <w:szCs w:val="16"/>
        </w:rPr>
        <w:t xml:space="preserve">La validità di ogni procedimento parlamentare non risentire del fatto che vi siano </w:t>
      </w:r>
      <w:r w:rsidR="00491C5F">
        <w:rPr>
          <w:rFonts w:ascii="Times New Roman" w:hAnsi="Times New Roman"/>
          <w:sz w:val="16"/>
          <w:szCs w:val="16"/>
        </w:rPr>
        <w:t>posti vacanti</w:t>
      </w:r>
      <w:r w:rsidR="0093684A" w:rsidRPr="00265D16">
        <w:rPr>
          <w:rFonts w:ascii="Times New Roman" w:hAnsi="Times New Roman"/>
          <w:sz w:val="16"/>
          <w:szCs w:val="16"/>
        </w:rPr>
        <w:t xml:space="preserve"> tra i membri del Parlamento.</w:t>
      </w:r>
    </w:p>
    <w:p w14:paraId="01883E5D" w14:textId="3F1B8C06" w:rsidR="0093684A" w:rsidRPr="00265D16" w:rsidRDefault="005A5781" w:rsidP="00C7083C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5. </w:t>
      </w:r>
      <w:r w:rsidR="00792E98">
        <w:rPr>
          <w:rFonts w:ascii="Times New Roman" w:hAnsi="Times New Roman"/>
          <w:sz w:val="16"/>
          <w:szCs w:val="16"/>
        </w:rPr>
        <w:t>Si applica</w:t>
      </w:r>
      <w:r w:rsidR="00491C5F">
        <w:rPr>
          <w:rFonts w:ascii="Times New Roman" w:hAnsi="Times New Roman"/>
          <w:sz w:val="16"/>
          <w:szCs w:val="16"/>
        </w:rPr>
        <w:t xml:space="preserve"> l</w:t>
      </w:r>
      <w:r w:rsidR="0093684A" w:rsidRPr="00265D16">
        <w:rPr>
          <w:rFonts w:ascii="Times New Roman" w:hAnsi="Times New Roman"/>
          <w:sz w:val="16"/>
          <w:szCs w:val="16"/>
        </w:rPr>
        <w:t xml:space="preserve">’Allegato 1 (che dispone </w:t>
      </w:r>
      <w:proofErr w:type="gramStart"/>
      <w:r w:rsidR="00285BAF" w:rsidRPr="00265D16">
        <w:rPr>
          <w:rFonts w:ascii="Times New Roman" w:hAnsi="Times New Roman"/>
          <w:sz w:val="16"/>
          <w:szCs w:val="16"/>
        </w:rPr>
        <w:t>relativamente al</w:t>
      </w:r>
      <w:r w:rsidR="0093684A" w:rsidRPr="00265D16">
        <w:rPr>
          <w:rFonts w:ascii="Times New Roman" w:hAnsi="Times New Roman"/>
          <w:sz w:val="16"/>
          <w:szCs w:val="16"/>
        </w:rPr>
        <w:t>le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 circoscrizioni e </w:t>
      </w:r>
      <w:r w:rsidR="00285BAF" w:rsidRPr="00265D16">
        <w:rPr>
          <w:rFonts w:ascii="Times New Roman" w:hAnsi="Times New Roman"/>
          <w:sz w:val="16"/>
          <w:szCs w:val="16"/>
        </w:rPr>
        <w:t>al</w:t>
      </w:r>
      <w:r w:rsidR="0093684A" w:rsidRPr="00265D16">
        <w:rPr>
          <w:rFonts w:ascii="Times New Roman" w:hAnsi="Times New Roman"/>
          <w:sz w:val="16"/>
          <w:szCs w:val="16"/>
        </w:rPr>
        <w:t xml:space="preserve">le regioni ai fini di questo Atto e in merito al numero dei </w:t>
      </w:r>
      <w:r w:rsidR="00285BAF" w:rsidRPr="00265D16">
        <w:rPr>
          <w:rFonts w:ascii="Times New Roman" w:hAnsi="Times New Roman"/>
          <w:sz w:val="16"/>
          <w:szCs w:val="16"/>
        </w:rPr>
        <w:t>membri</w:t>
      </w:r>
      <w:r w:rsidR="00491C5F">
        <w:rPr>
          <w:rFonts w:ascii="Times New Roman" w:hAnsi="Times New Roman"/>
          <w:sz w:val="16"/>
          <w:szCs w:val="16"/>
        </w:rPr>
        <w:t xml:space="preserve"> regionali)</w:t>
      </w:r>
      <w:r w:rsidR="0093684A" w:rsidRPr="00265D16">
        <w:rPr>
          <w:rFonts w:ascii="Times New Roman" w:hAnsi="Times New Roman"/>
          <w:sz w:val="16"/>
          <w:szCs w:val="16"/>
        </w:rPr>
        <w:t>.</w:t>
      </w:r>
    </w:p>
    <w:p w14:paraId="196FF4EC" w14:textId="77777777" w:rsidR="005A5781" w:rsidRPr="00265D16" w:rsidRDefault="005A5781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2CD3360" w14:textId="77777777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(omissis)</w:t>
      </w:r>
    </w:p>
    <w:p w14:paraId="7713C0D2" w14:textId="77777777" w:rsidR="005A5781" w:rsidRPr="00265D16" w:rsidRDefault="0093684A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 </w:t>
      </w:r>
    </w:p>
    <w:p w14:paraId="7538CF8D" w14:textId="71DB64F4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65D16">
        <w:rPr>
          <w:rFonts w:ascii="Times New Roman" w:hAnsi="Times New Roman"/>
          <w:b/>
          <w:sz w:val="16"/>
          <w:szCs w:val="16"/>
        </w:rPr>
        <w:t xml:space="preserve">28. </w:t>
      </w:r>
      <w:r w:rsidR="005A5781" w:rsidRPr="00265D16">
        <w:rPr>
          <w:rFonts w:ascii="Times New Roman" w:hAnsi="Times New Roman"/>
          <w:b/>
          <w:sz w:val="16"/>
          <w:szCs w:val="16"/>
        </w:rPr>
        <w:t xml:space="preserve">Atti del Parlamento Scozzese. </w:t>
      </w:r>
    </w:p>
    <w:p w14:paraId="1F7F4C2F" w14:textId="1DA414B7" w:rsidR="0093684A" w:rsidRPr="00265D16" w:rsidRDefault="005A5781" w:rsidP="00C7083C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1. </w:t>
      </w:r>
      <w:r w:rsidR="00285BAF" w:rsidRPr="00265D16">
        <w:rPr>
          <w:rFonts w:ascii="Times New Roman" w:hAnsi="Times New Roman"/>
          <w:sz w:val="16"/>
          <w:szCs w:val="16"/>
        </w:rPr>
        <w:t>Fatto salvo quanto previsto dalla sezione</w:t>
      </w:r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93684A" w:rsidRPr="00265D16">
        <w:rPr>
          <w:rFonts w:ascii="Times New Roman" w:hAnsi="Times New Roman"/>
          <w:sz w:val="16"/>
          <w:szCs w:val="16"/>
        </w:rPr>
        <w:t>29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, il Parlamento può approvare leggi che </w:t>
      </w:r>
      <w:r w:rsidR="00285BAF" w:rsidRPr="00265D16">
        <w:rPr>
          <w:rFonts w:ascii="Times New Roman" w:hAnsi="Times New Roman"/>
          <w:sz w:val="16"/>
          <w:szCs w:val="16"/>
        </w:rPr>
        <w:t>sono riconosciute come</w:t>
      </w:r>
      <w:r w:rsidR="0093684A" w:rsidRPr="00265D16">
        <w:rPr>
          <w:rFonts w:ascii="Times New Roman" w:hAnsi="Times New Roman"/>
          <w:sz w:val="16"/>
          <w:szCs w:val="16"/>
        </w:rPr>
        <w:t xml:space="preserve"> Atti</w:t>
      </w:r>
      <w:r w:rsidR="0093684A" w:rsidRPr="00265D16">
        <w:rPr>
          <w:rFonts w:ascii="Times New Roman" w:hAnsi="Times New Roman"/>
          <w:i/>
          <w:sz w:val="16"/>
          <w:szCs w:val="16"/>
        </w:rPr>
        <w:t xml:space="preserve"> </w:t>
      </w:r>
      <w:r w:rsidR="0093684A" w:rsidRPr="00265D16">
        <w:rPr>
          <w:rFonts w:ascii="Times New Roman" w:hAnsi="Times New Roman"/>
          <w:sz w:val="16"/>
          <w:szCs w:val="16"/>
        </w:rPr>
        <w:t>del Parlamento scozzese.</w:t>
      </w:r>
    </w:p>
    <w:p w14:paraId="3ABB7E68" w14:textId="77777777" w:rsidR="005A5781" w:rsidRPr="00265D16" w:rsidRDefault="005A5781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19A7991" w14:textId="77777777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(omissis)</w:t>
      </w:r>
    </w:p>
    <w:p w14:paraId="45ED3206" w14:textId="77777777" w:rsidR="005A5781" w:rsidRPr="00265D16" w:rsidRDefault="005A5781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E36AF5A" w14:textId="77777777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65D16">
        <w:rPr>
          <w:rFonts w:ascii="Times New Roman" w:hAnsi="Times New Roman"/>
          <w:b/>
          <w:sz w:val="16"/>
          <w:szCs w:val="16"/>
        </w:rPr>
        <w:t xml:space="preserve">29. Competenze legislative </w:t>
      </w:r>
    </w:p>
    <w:p w14:paraId="22F1FD51" w14:textId="4D172EF6" w:rsidR="0093684A" w:rsidRPr="00265D16" w:rsidRDefault="005A5781" w:rsidP="005A5781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1. </w:t>
      </w:r>
      <w:r w:rsidR="0093684A" w:rsidRPr="00265D16">
        <w:rPr>
          <w:rFonts w:ascii="Times New Roman" w:hAnsi="Times New Roman"/>
          <w:sz w:val="16"/>
          <w:szCs w:val="16"/>
        </w:rPr>
        <w:t xml:space="preserve">Un Atto del Parlamento scozzese non </w:t>
      </w:r>
      <w:proofErr w:type="gramStart"/>
      <w:r w:rsidR="0093684A" w:rsidRPr="00265D16">
        <w:rPr>
          <w:rFonts w:ascii="Times New Roman" w:hAnsi="Times New Roman"/>
          <w:sz w:val="16"/>
          <w:szCs w:val="16"/>
        </w:rPr>
        <w:t>è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 considerato legge </w:t>
      </w:r>
      <w:r w:rsidR="00285BAF" w:rsidRPr="00265D16">
        <w:rPr>
          <w:rFonts w:ascii="Times New Roman" w:hAnsi="Times New Roman"/>
          <w:sz w:val="16"/>
          <w:szCs w:val="16"/>
        </w:rPr>
        <w:t>qualora</w:t>
      </w:r>
      <w:r w:rsidR="0093684A" w:rsidRPr="00265D16">
        <w:rPr>
          <w:rFonts w:ascii="Times New Roman" w:hAnsi="Times New Roman"/>
          <w:sz w:val="16"/>
          <w:szCs w:val="16"/>
        </w:rPr>
        <w:t xml:space="preserve"> una sua qualsiasi disposizione esuli dalla competenza legislativa del Parlamento.</w:t>
      </w:r>
    </w:p>
    <w:p w14:paraId="388FDC4D" w14:textId="54C7ACCB" w:rsidR="0093684A" w:rsidRPr="00265D16" w:rsidRDefault="005A5781" w:rsidP="005A5781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2. </w:t>
      </w:r>
      <w:r w:rsidR="0093684A" w:rsidRPr="00265D16">
        <w:rPr>
          <w:rFonts w:ascii="Times New Roman" w:hAnsi="Times New Roman"/>
          <w:sz w:val="16"/>
          <w:szCs w:val="16"/>
        </w:rPr>
        <w:t xml:space="preserve">Una disposizione </w:t>
      </w:r>
      <w:r w:rsidR="00FA3C86" w:rsidRPr="00265D16">
        <w:rPr>
          <w:rFonts w:ascii="Times New Roman" w:hAnsi="Times New Roman"/>
          <w:sz w:val="16"/>
          <w:szCs w:val="16"/>
        </w:rPr>
        <w:t>esula</w:t>
      </w:r>
      <w:r w:rsidR="0093684A" w:rsidRPr="00265D16">
        <w:rPr>
          <w:rFonts w:ascii="Times New Roman" w:hAnsi="Times New Roman"/>
          <w:sz w:val="16"/>
          <w:szCs w:val="16"/>
        </w:rPr>
        <w:t xml:space="preserve"> da tale competenza </w:t>
      </w:r>
      <w:r w:rsidR="00A70D5F" w:rsidRPr="00265D16">
        <w:rPr>
          <w:rFonts w:ascii="Times New Roman" w:hAnsi="Times New Roman"/>
          <w:sz w:val="16"/>
          <w:szCs w:val="16"/>
        </w:rPr>
        <w:t>quando si applichi</w:t>
      </w:r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r w:rsidR="00A70D5F" w:rsidRPr="00265D16">
        <w:rPr>
          <w:rFonts w:ascii="Times New Roman" w:hAnsi="Times New Roman"/>
          <w:sz w:val="16"/>
          <w:szCs w:val="16"/>
        </w:rPr>
        <w:t>uno</w:t>
      </w:r>
      <w:r w:rsidR="0093684A" w:rsidRPr="00265D16">
        <w:rPr>
          <w:rFonts w:ascii="Times New Roman" w:hAnsi="Times New Roman"/>
          <w:sz w:val="16"/>
          <w:szCs w:val="16"/>
        </w:rPr>
        <w:t xml:space="preserve"> dei seguenti </w:t>
      </w:r>
      <w:r w:rsidR="00A70D5F" w:rsidRPr="00265D16">
        <w:rPr>
          <w:rFonts w:ascii="Times New Roman" w:hAnsi="Times New Roman"/>
          <w:sz w:val="16"/>
          <w:szCs w:val="16"/>
        </w:rPr>
        <w:t>paragrafi</w:t>
      </w:r>
      <w:r w:rsidR="0093684A" w:rsidRPr="00265D16">
        <w:rPr>
          <w:rFonts w:ascii="Times New Roman" w:hAnsi="Times New Roman"/>
          <w:sz w:val="16"/>
          <w:szCs w:val="16"/>
        </w:rPr>
        <w:t>:</w:t>
      </w:r>
    </w:p>
    <w:p w14:paraId="02034194" w14:textId="37456D5C" w:rsidR="0093684A" w:rsidRPr="00265D16" w:rsidRDefault="005A5781" w:rsidP="005A5781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a.</w:t>
      </w:r>
      <w:proofErr w:type="gramEnd"/>
      <w:r w:rsidRPr="00265D16">
        <w:rPr>
          <w:rFonts w:ascii="Times New Roman" w:hAnsi="Times New Roman"/>
          <w:sz w:val="16"/>
          <w:szCs w:val="16"/>
        </w:rPr>
        <w:t xml:space="preserve"> </w:t>
      </w:r>
      <w:r w:rsidR="00FA3C86" w:rsidRPr="00265D16">
        <w:rPr>
          <w:rFonts w:ascii="Times New Roman" w:hAnsi="Times New Roman"/>
          <w:sz w:val="16"/>
          <w:szCs w:val="16"/>
        </w:rPr>
        <w:t>se fa</w:t>
      </w:r>
      <w:r w:rsidR="0093684A" w:rsidRPr="00265D16">
        <w:rPr>
          <w:rFonts w:ascii="Times New Roman" w:hAnsi="Times New Roman"/>
          <w:sz w:val="16"/>
          <w:szCs w:val="16"/>
        </w:rPr>
        <w:t xml:space="preserve"> parte della legge di un paese o territorio che non sia quello scozzese, </w:t>
      </w:r>
      <w:r w:rsidR="00FA3C86" w:rsidRPr="00265D16">
        <w:rPr>
          <w:rFonts w:ascii="Times New Roman" w:hAnsi="Times New Roman"/>
          <w:sz w:val="16"/>
          <w:szCs w:val="16"/>
        </w:rPr>
        <w:t>o conferisce o intacca</w:t>
      </w:r>
      <w:r w:rsidR="0093684A" w:rsidRPr="00265D16">
        <w:rPr>
          <w:rFonts w:ascii="Times New Roman" w:hAnsi="Times New Roman"/>
          <w:sz w:val="16"/>
          <w:szCs w:val="16"/>
        </w:rPr>
        <w:t xml:space="preserve"> funzioni esercitabili </w:t>
      </w:r>
      <w:r w:rsidR="00FA3C86" w:rsidRPr="00265D16">
        <w:rPr>
          <w:rFonts w:ascii="Times New Roman" w:hAnsi="Times New Roman"/>
          <w:sz w:val="16"/>
          <w:szCs w:val="16"/>
        </w:rPr>
        <w:t>altrove</w:t>
      </w:r>
      <w:r w:rsidR="0093684A" w:rsidRPr="00265D16">
        <w:rPr>
          <w:rFonts w:ascii="Times New Roman" w:hAnsi="Times New Roman"/>
          <w:sz w:val="16"/>
          <w:szCs w:val="16"/>
        </w:rPr>
        <w:t xml:space="preserve"> che all’interno </w:t>
      </w:r>
      <w:r w:rsidR="00FA3C86" w:rsidRPr="00265D16">
        <w:rPr>
          <w:rFonts w:ascii="Times New Roman" w:hAnsi="Times New Roman"/>
          <w:sz w:val="16"/>
          <w:szCs w:val="16"/>
        </w:rPr>
        <w:t xml:space="preserve">o nei confronti </w:t>
      </w:r>
      <w:r w:rsidR="0093684A" w:rsidRPr="00265D16">
        <w:rPr>
          <w:rFonts w:ascii="Times New Roman" w:hAnsi="Times New Roman"/>
          <w:sz w:val="16"/>
          <w:szCs w:val="16"/>
        </w:rPr>
        <w:t>della Scozia,</w:t>
      </w:r>
    </w:p>
    <w:p w14:paraId="51F788CE" w14:textId="61538F1F" w:rsidR="0093684A" w:rsidRPr="00265D16" w:rsidRDefault="005A5781" w:rsidP="005A5781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b.</w:t>
      </w:r>
      <w:proofErr w:type="gramEnd"/>
      <w:r w:rsidRPr="00265D16">
        <w:rPr>
          <w:rFonts w:ascii="Times New Roman" w:hAnsi="Times New Roman"/>
          <w:sz w:val="16"/>
          <w:szCs w:val="16"/>
        </w:rPr>
        <w:t xml:space="preserve"> </w:t>
      </w:r>
      <w:r w:rsidR="00A70D5F" w:rsidRPr="00265D16">
        <w:rPr>
          <w:rFonts w:ascii="Times New Roman" w:hAnsi="Times New Roman"/>
          <w:sz w:val="16"/>
          <w:szCs w:val="16"/>
        </w:rPr>
        <w:t>se concerne</w:t>
      </w:r>
      <w:r w:rsidR="0093684A" w:rsidRPr="00265D16">
        <w:rPr>
          <w:rFonts w:ascii="Times New Roman" w:hAnsi="Times New Roman"/>
          <w:sz w:val="16"/>
          <w:szCs w:val="16"/>
        </w:rPr>
        <w:t xml:space="preserve"> materie riservate.</w:t>
      </w:r>
    </w:p>
    <w:p w14:paraId="20482FF7" w14:textId="5A9E65A0" w:rsidR="0093684A" w:rsidRPr="00265D16" w:rsidRDefault="005A5781" w:rsidP="005A5781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c.</w:t>
      </w:r>
      <w:proofErr w:type="gramEnd"/>
      <w:r w:rsidRPr="00265D16">
        <w:rPr>
          <w:rFonts w:ascii="Times New Roman" w:hAnsi="Times New Roman"/>
          <w:sz w:val="16"/>
          <w:szCs w:val="16"/>
        </w:rPr>
        <w:t xml:space="preserve"> </w:t>
      </w:r>
      <w:r w:rsidR="00A70D5F" w:rsidRPr="00265D16">
        <w:rPr>
          <w:rFonts w:ascii="Times New Roman" w:hAnsi="Times New Roman"/>
          <w:sz w:val="16"/>
          <w:szCs w:val="16"/>
        </w:rPr>
        <w:t>se viola</w:t>
      </w:r>
      <w:r w:rsidR="0093684A" w:rsidRPr="00265D16">
        <w:rPr>
          <w:rFonts w:ascii="Times New Roman" w:hAnsi="Times New Roman"/>
          <w:sz w:val="16"/>
          <w:szCs w:val="16"/>
        </w:rPr>
        <w:t xml:space="preserve"> le restrizioni previste dall’Allegato 4,</w:t>
      </w:r>
    </w:p>
    <w:p w14:paraId="0C64DB25" w14:textId="38129021" w:rsidR="0093684A" w:rsidRPr="00265D16" w:rsidRDefault="005A5781" w:rsidP="005A5781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lastRenderedPageBreak/>
        <w:t>d.</w:t>
      </w:r>
      <w:proofErr w:type="gramEnd"/>
      <w:r w:rsidRPr="00265D16">
        <w:rPr>
          <w:rFonts w:ascii="Times New Roman" w:hAnsi="Times New Roman"/>
          <w:sz w:val="16"/>
          <w:szCs w:val="16"/>
        </w:rPr>
        <w:t xml:space="preserve"> </w:t>
      </w:r>
      <w:r w:rsidR="00A70D5F" w:rsidRPr="00265D16">
        <w:rPr>
          <w:rFonts w:ascii="Times New Roman" w:hAnsi="Times New Roman"/>
          <w:sz w:val="16"/>
          <w:szCs w:val="16"/>
        </w:rPr>
        <w:t>se è i</w:t>
      </w:r>
      <w:r w:rsidR="0093684A" w:rsidRPr="00265D16">
        <w:rPr>
          <w:rFonts w:ascii="Times New Roman" w:hAnsi="Times New Roman"/>
          <w:sz w:val="16"/>
          <w:szCs w:val="16"/>
        </w:rPr>
        <w:t xml:space="preserve">ncompatibile con </w:t>
      </w:r>
      <w:r w:rsidR="008C2DE7" w:rsidRPr="00265D16">
        <w:rPr>
          <w:rFonts w:ascii="Times New Roman" w:hAnsi="Times New Roman"/>
          <w:sz w:val="16"/>
          <w:szCs w:val="16"/>
        </w:rPr>
        <w:t>uno dei</w:t>
      </w:r>
      <w:r w:rsidR="0093684A" w:rsidRPr="00265D16">
        <w:rPr>
          <w:rFonts w:ascii="Times New Roman" w:hAnsi="Times New Roman"/>
          <w:sz w:val="16"/>
          <w:szCs w:val="16"/>
        </w:rPr>
        <w:t xml:space="preserve"> diritti della Convenzione o con </w:t>
      </w:r>
      <w:r w:rsidR="00FA3C86" w:rsidRPr="00265D16">
        <w:rPr>
          <w:rFonts w:ascii="Times New Roman" w:hAnsi="Times New Roman"/>
          <w:sz w:val="16"/>
          <w:szCs w:val="16"/>
        </w:rPr>
        <w:t xml:space="preserve">le leggi </w:t>
      </w:r>
      <w:r w:rsidR="00792E98">
        <w:rPr>
          <w:rFonts w:ascii="Times New Roman" w:hAnsi="Times New Roman"/>
          <w:sz w:val="16"/>
          <w:szCs w:val="16"/>
        </w:rPr>
        <w:t>dell’Unione Europea</w:t>
      </w:r>
      <w:r w:rsidR="0093684A" w:rsidRPr="00265D16">
        <w:rPr>
          <w:rFonts w:ascii="Times New Roman" w:hAnsi="Times New Roman"/>
          <w:sz w:val="16"/>
          <w:szCs w:val="16"/>
        </w:rPr>
        <w:t>.</w:t>
      </w:r>
    </w:p>
    <w:p w14:paraId="1437C7B3" w14:textId="0BAAE80B" w:rsidR="0093684A" w:rsidRPr="00265D16" w:rsidRDefault="005A5781" w:rsidP="005A5781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e</w:t>
      </w:r>
      <w:proofErr w:type="gramEnd"/>
      <w:r w:rsidRPr="00265D16">
        <w:rPr>
          <w:rFonts w:ascii="Times New Roman" w:hAnsi="Times New Roman"/>
          <w:sz w:val="16"/>
          <w:szCs w:val="16"/>
        </w:rPr>
        <w:t xml:space="preserve">. </w:t>
      </w:r>
      <w:proofErr w:type="gramStart"/>
      <w:r w:rsidR="00FA3C86" w:rsidRPr="00265D16">
        <w:rPr>
          <w:rFonts w:ascii="Times New Roman" w:hAnsi="Times New Roman"/>
          <w:sz w:val="16"/>
          <w:szCs w:val="16"/>
        </w:rPr>
        <w:t>se</w:t>
      </w:r>
      <w:proofErr w:type="gramEnd"/>
      <w:r w:rsidR="00A70D5F" w:rsidRPr="00265D16">
        <w:rPr>
          <w:rFonts w:ascii="Times New Roman" w:hAnsi="Times New Roman"/>
          <w:sz w:val="16"/>
          <w:szCs w:val="16"/>
        </w:rPr>
        <w:t xml:space="preserve"> </w:t>
      </w:r>
      <w:r w:rsidR="00FA3C86" w:rsidRPr="00265D16">
        <w:rPr>
          <w:rFonts w:ascii="Times New Roman" w:hAnsi="Times New Roman"/>
          <w:sz w:val="16"/>
          <w:szCs w:val="16"/>
        </w:rPr>
        <w:t>mira a privare</w:t>
      </w:r>
      <w:r w:rsidR="0093684A" w:rsidRPr="00265D16">
        <w:rPr>
          <w:rFonts w:ascii="Times New Roman" w:hAnsi="Times New Roman"/>
          <w:sz w:val="16"/>
          <w:szCs w:val="16"/>
        </w:rPr>
        <w:t xml:space="preserve"> il </w:t>
      </w:r>
      <w:r w:rsidR="0093684A" w:rsidRPr="00265D16">
        <w:rPr>
          <w:rFonts w:ascii="Times New Roman" w:hAnsi="Times New Roman"/>
          <w:i/>
          <w:sz w:val="16"/>
          <w:szCs w:val="16"/>
        </w:rPr>
        <w:t xml:space="preserve">Lord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Advocate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 xml:space="preserve"> della sua posizione di capo dei sistemi di accusa e di investigazione criminale </w:t>
      </w:r>
      <w:r w:rsidR="00FA3C86" w:rsidRPr="00265D16">
        <w:rPr>
          <w:rFonts w:ascii="Times New Roman" w:hAnsi="Times New Roman"/>
          <w:sz w:val="16"/>
          <w:szCs w:val="16"/>
        </w:rPr>
        <w:t xml:space="preserve">per i casi di morte </w:t>
      </w:r>
      <w:r w:rsidR="0093684A" w:rsidRPr="00265D16">
        <w:rPr>
          <w:rFonts w:ascii="Times New Roman" w:hAnsi="Times New Roman"/>
          <w:sz w:val="16"/>
          <w:szCs w:val="16"/>
        </w:rPr>
        <w:t xml:space="preserve">in Scozia, </w:t>
      </w:r>
    </w:p>
    <w:p w14:paraId="3AF4ECC7" w14:textId="7723E8E7" w:rsidR="0093684A" w:rsidRPr="00265D16" w:rsidRDefault="005A5781" w:rsidP="005A5781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3. </w:t>
      </w:r>
      <w:r w:rsidR="0093684A" w:rsidRPr="00265D16">
        <w:rPr>
          <w:rFonts w:ascii="Times New Roman" w:hAnsi="Times New Roman"/>
          <w:sz w:val="16"/>
          <w:szCs w:val="16"/>
        </w:rPr>
        <w:t>Ai fini di</w:t>
      </w:r>
      <w:r w:rsidR="00A70D5F" w:rsidRPr="00265D16">
        <w:rPr>
          <w:rFonts w:ascii="Times New Roman" w:hAnsi="Times New Roman"/>
          <w:sz w:val="16"/>
          <w:szCs w:val="16"/>
        </w:rPr>
        <w:t xml:space="preserve"> questa</w:t>
      </w:r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r w:rsidR="00A70D5F" w:rsidRPr="00265D16">
        <w:rPr>
          <w:rFonts w:ascii="Times New Roman" w:hAnsi="Times New Roman"/>
          <w:sz w:val="16"/>
          <w:szCs w:val="16"/>
        </w:rPr>
        <w:t>sezione</w:t>
      </w:r>
      <w:r w:rsidR="0093684A" w:rsidRPr="00265D16">
        <w:rPr>
          <w:rFonts w:ascii="Times New Roman" w:hAnsi="Times New Roman"/>
          <w:sz w:val="16"/>
          <w:szCs w:val="16"/>
        </w:rPr>
        <w:t xml:space="preserve">, la questione se una disposizione di un Atto del </w:t>
      </w:r>
      <w:r w:rsidR="00A70D5F" w:rsidRPr="00265D16">
        <w:rPr>
          <w:rFonts w:ascii="Times New Roman" w:hAnsi="Times New Roman"/>
          <w:sz w:val="16"/>
          <w:szCs w:val="16"/>
        </w:rPr>
        <w:t xml:space="preserve">Parlamento scozzese </w:t>
      </w:r>
      <w:r w:rsidR="0093684A" w:rsidRPr="00265D16">
        <w:rPr>
          <w:rFonts w:ascii="Times New Roman" w:hAnsi="Times New Roman"/>
          <w:sz w:val="16"/>
          <w:szCs w:val="16"/>
        </w:rPr>
        <w:t xml:space="preserve">riguardi una materia riservata </w:t>
      </w:r>
      <w:r w:rsidR="00124057" w:rsidRPr="00265D16">
        <w:rPr>
          <w:rFonts w:ascii="Times New Roman" w:hAnsi="Times New Roman"/>
          <w:sz w:val="16"/>
          <w:szCs w:val="16"/>
        </w:rPr>
        <w:t>è</w:t>
      </w:r>
      <w:r w:rsidR="0093684A" w:rsidRPr="00265D16">
        <w:rPr>
          <w:rFonts w:ascii="Times New Roman" w:hAnsi="Times New Roman"/>
          <w:sz w:val="16"/>
          <w:szCs w:val="16"/>
        </w:rPr>
        <w:t xml:space="preserve"> da determinare</w:t>
      </w:r>
      <w:r w:rsidR="00124057" w:rsidRPr="00265D16">
        <w:rPr>
          <w:rFonts w:ascii="Times New Roman" w:hAnsi="Times New Roman"/>
          <w:sz w:val="16"/>
          <w:szCs w:val="16"/>
        </w:rPr>
        <w:t>, fatto salvo quanto previsto dalla sotto-sezione (</w:t>
      </w:r>
      <w:r w:rsidR="0093684A" w:rsidRPr="00265D16">
        <w:rPr>
          <w:rFonts w:ascii="Times New Roman" w:hAnsi="Times New Roman"/>
          <w:sz w:val="16"/>
          <w:szCs w:val="16"/>
        </w:rPr>
        <w:t>4</w:t>
      </w:r>
      <w:r w:rsidR="00124057" w:rsidRPr="00265D16">
        <w:rPr>
          <w:rFonts w:ascii="Times New Roman" w:hAnsi="Times New Roman"/>
          <w:sz w:val="16"/>
          <w:szCs w:val="16"/>
        </w:rPr>
        <w:t>)</w:t>
      </w:r>
      <w:r w:rsidR="0093684A" w:rsidRPr="00265D16">
        <w:rPr>
          <w:rFonts w:ascii="Times New Roman" w:hAnsi="Times New Roman"/>
          <w:sz w:val="16"/>
          <w:szCs w:val="16"/>
        </w:rPr>
        <w:t xml:space="preserve">, </w:t>
      </w:r>
      <w:proofErr w:type="gramStart"/>
      <w:r w:rsidR="0093684A" w:rsidRPr="00265D16">
        <w:rPr>
          <w:rFonts w:ascii="Times New Roman" w:hAnsi="Times New Roman"/>
          <w:sz w:val="16"/>
          <w:szCs w:val="16"/>
        </w:rPr>
        <w:t>in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 riferimento alla scopo della disposizione, avendo riguardo </w:t>
      </w:r>
      <w:r w:rsidR="00124057" w:rsidRPr="00265D16">
        <w:rPr>
          <w:rFonts w:ascii="Times New Roman" w:hAnsi="Times New Roman"/>
          <w:sz w:val="16"/>
          <w:szCs w:val="16"/>
        </w:rPr>
        <w:t>(tra le altre cose)</w:t>
      </w:r>
      <w:r w:rsidR="0093684A" w:rsidRPr="00265D16">
        <w:rPr>
          <w:rFonts w:ascii="Times New Roman" w:hAnsi="Times New Roman"/>
          <w:sz w:val="16"/>
          <w:szCs w:val="16"/>
        </w:rPr>
        <w:t xml:space="preserve"> ai suoi effetti in tutte le </w:t>
      </w:r>
      <w:r w:rsidR="00A70D5F" w:rsidRPr="00265D16">
        <w:rPr>
          <w:rFonts w:ascii="Times New Roman" w:hAnsi="Times New Roman"/>
          <w:sz w:val="16"/>
          <w:szCs w:val="16"/>
        </w:rPr>
        <w:t>circostanze</w:t>
      </w:r>
      <w:r w:rsidR="0093684A" w:rsidRPr="00265D16">
        <w:rPr>
          <w:rFonts w:ascii="Times New Roman" w:hAnsi="Times New Roman"/>
          <w:sz w:val="16"/>
          <w:szCs w:val="16"/>
        </w:rPr>
        <w:t>.</w:t>
      </w:r>
    </w:p>
    <w:p w14:paraId="612C6475" w14:textId="334239E3" w:rsidR="0093684A" w:rsidRPr="00265D16" w:rsidRDefault="005A5781" w:rsidP="005A5781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4.</w:t>
      </w:r>
      <w:proofErr w:type="gramStart"/>
      <w:r w:rsidRPr="00265D16">
        <w:rPr>
          <w:rFonts w:ascii="Times New Roman" w:hAnsi="Times New Roman"/>
          <w:sz w:val="16"/>
          <w:szCs w:val="16"/>
        </w:rPr>
        <w:t xml:space="preserve"> </w:t>
      </w:r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Una disposizione che </w:t>
      </w:r>
    </w:p>
    <w:p w14:paraId="7F16D85B" w14:textId="020D5E20" w:rsidR="0093684A" w:rsidRPr="00265D16" w:rsidRDefault="0093684A" w:rsidP="005A5781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(a</w:t>
      </w:r>
      <w:proofErr w:type="gramEnd"/>
      <w:r w:rsidRPr="00265D16">
        <w:rPr>
          <w:rFonts w:ascii="Times New Roman" w:hAnsi="Times New Roman"/>
          <w:sz w:val="16"/>
          <w:szCs w:val="16"/>
        </w:rPr>
        <w:t xml:space="preserve">) non </w:t>
      </w:r>
      <w:r w:rsidR="00124057" w:rsidRPr="00265D16">
        <w:rPr>
          <w:rFonts w:ascii="Times New Roman" w:hAnsi="Times New Roman"/>
          <w:sz w:val="16"/>
          <w:szCs w:val="16"/>
        </w:rPr>
        <w:t xml:space="preserve">riguardi materie </w:t>
      </w:r>
      <w:r w:rsidRPr="00265D16">
        <w:rPr>
          <w:rFonts w:ascii="Times New Roman" w:hAnsi="Times New Roman"/>
          <w:sz w:val="16"/>
          <w:szCs w:val="16"/>
        </w:rPr>
        <w:t>riservate, ma</w:t>
      </w:r>
    </w:p>
    <w:p w14:paraId="2A7724EE" w14:textId="5EBB8575" w:rsidR="0093684A" w:rsidRPr="00265D16" w:rsidRDefault="00A70D5F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(b</w:t>
      </w:r>
      <w:proofErr w:type="gramEnd"/>
      <w:r w:rsidRPr="00265D16">
        <w:rPr>
          <w:rFonts w:ascii="Times New Roman" w:hAnsi="Times New Roman"/>
          <w:sz w:val="16"/>
          <w:szCs w:val="16"/>
        </w:rPr>
        <w:t>) produca</w:t>
      </w:r>
      <w:r w:rsidR="0093684A" w:rsidRPr="00265D16">
        <w:rPr>
          <w:rFonts w:ascii="Times New Roman" w:hAnsi="Times New Roman"/>
          <w:sz w:val="16"/>
          <w:szCs w:val="16"/>
        </w:rPr>
        <w:t xml:space="preserve"> modifiche alla </w:t>
      </w:r>
      <w:r w:rsidR="00124057" w:rsidRPr="00265D16">
        <w:rPr>
          <w:rFonts w:ascii="Times New Roman" w:hAnsi="Times New Roman"/>
          <w:sz w:val="16"/>
          <w:szCs w:val="16"/>
        </w:rPr>
        <w:t>diritto privato scozzese</w:t>
      </w:r>
      <w:r w:rsidR="0093684A" w:rsidRPr="00265D16">
        <w:rPr>
          <w:rFonts w:ascii="Times New Roman" w:hAnsi="Times New Roman"/>
          <w:sz w:val="16"/>
          <w:szCs w:val="16"/>
        </w:rPr>
        <w:t>, o al</w:t>
      </w:r>
      <w:r w:rsidR="00124057" w:rsidRPr="00265D16">
        <w:rPr>
          <w:rFonts w:ascii="Times New Roman" w:hAnsi="Times New Roman"/>
          <w:sz w:val="16"/>
          <w:szCs w:val="16"/>
        </w:rPr>
        <w:t xml:space="preserve"> diritto penale scozzese</w:t>
      </w:r>
      <w:r w:rsidR="0093684A" w:rsidRPr="00265D16">
        <w:rPr>
          <w:rFonts w:ascii="Times New Roman" w:hAnsi="Times New Roman"/>
          <w:sz w:val="16"/>
          <w:szCs w:val="16"/>
        </w:rPr>
        <w:t xml:space="preserve">, </w:t>
      </w:r>
      <w:r w:rsidR="00124057" w:rsidRPr="00265D16">
        <w:rPr>
          <w:rFonts w:ascii="Times New Roman" w:hAnsi="Times New Roman"/>
          <w:sz w:val="16"/>
          <w:szCs w:val="16"/>
        </w:rPr>
        <w:t>nel</w:t>
      </w:r>
      <w:r w:rsidR="002A039F" w:rsidRPr="00265D16">
        <w:rPr>
          <w:rFonts w:ascii="Times New Roman" w:hAnsi="Times New Roman"/>
          <w:sz w:val="16"/>
          <w:szCs w:val="16"/>
        </w:rPr>
        <w:t>la</w:t>
      </w:r>
      <w:r w:rsidR="00124057" w:rsidRPr="00265D16">
        <w:rPr>
          <w:rFonts w:ascii="Times New Roman" w:hAnsi="Times New Roman"/>
          <w:sz w:val="16"/>
          <w:szCs w:val="16"/>
        </w:rPr>
        <w:t xml:space="preserve"> misura in cui</w:t>
      </w:r>
      <w:r w:rsidR="0093684A" w:rsidRPr="00265D16">
        <w:rPr>
          <w:rFonts w:ascii="Times New Roman" w:hAnsi="Times New Roman"/>
          <w:sz w:val="16"/>
          <w:szCs w:val="16"/>
        </w:rPr>
        <w:t xml:space="preserve"> si applica a materie riservate, deve essere considerata come </w:t>
      </w:r>
      <w:r w:rsidRPr="00265D16">
        <w:rPr>
          <w:rFonts w:ascii="Times New Roman" w:hAnsi="Times New Roman"/>
          <w:sz w:val="16"/>
          <w:szCs w:val="16"/>
        </w:rPr>
        <w:t>relativa</w:t>
      </w:r>
      <w:r w:rsidR="0093684A" w:rsidRPr="00265D16">
        <w:rPr>
          <w:rFonts w:ascii="Times New Roman" w:hAnsi="Times New Roman"/>
          <w:sz w:val="16"/>
          <w:szCs w:val="16"/>
        </w:rPr>
        <w:t xml:space="preserve"> a materie riservate a meno che lo scopo della disposizione sia di </w:t>
      </w:r>
      <w:r w:rsidR="00124057" w:rsidRPr="00265D16">
        <w:rPr>
          <w:rFonts w:ascii="Times New Roman" w:hAnsi="Times New Roman"/>
          <w:sz w:val="16"/>
          <w:szCs w:val="16"/>
        </w:rPr>
        <w:t xml:space="preserve">fare in modo che la </w:t>
      </w:r>
      <w:r w:rsidR="0093684A" w:rsidRPr="00265D16">
        <w:rPr>
          <w:rFonts w:ascii="Times New Roman" w:hAnsi="Times New Roman"/>
          <w:sz w:val="16"/>
          <w:szCs w:val="16"/>
        </w:rPr>
        <w:t xml:space="preserve">legge in questione </w:t>
      </w:r>
      <w:r w:rsidR="00124057" w:rsidRPr="00265D16">
        <w:rPr>
          <w:rFonts w:ascii="Times New Roman" w:hAnsi="Times New Roman"/>
          <w:sz w:val="16"/>
          <w:szCs w:val="16"/>
        </w:rPr>
        <w:t>sia applicabile</w:t>
      </w:r>
      <w:r w:rsidR="0093684A" w:rsidRPr="00265D16">
        <w:rPr>
          <w:rFonts w:ascii="Times New Roman" w:hAnsi="Times New Roman"/>
          <w:sz w:val="16"/>
          <w:szCs w:val="16"/>
        </w:rPr>
        <w:t xml:space="preserve"> in modo significativo a materie riservate o </w:t>
      </w:r>
      <w:r w:rsidR="00124057" w:rsidRPr="00265D16">
        <w:rPr>
          <w:rFonts w:ascii="Times New Roman" w:hAnsi="Times New Roman"/>
          <w:sz w:val="16"/>
          <w:szCs w:val="16"/>
        </w:rPr>
        <w:t>ad altre.</w:t>
      </w:r>
    </w:p>
    <w:p w14:paraId="5AFBB07F" w14:textId="77777777" w:rsidR="00F560D0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</w:p>
    <w:p w14:paraId="37D07A54" w14:textId="77777777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65D16">
        <w:rPr>
          <w:rFonts w:ascii="Times New Roman" w:hAnsi="Times New Roman"/>
          <w:b/>
          <w:sz w:val="16"/>
          <w:szCs w:val="16"/>
        </w:rPr>
        <w:t>30</w:t>
      </w:r>
      <w:r w:rsidR="00E56017" w:rsidRPr="00265D16">
        <w:rPr>
          <w:rFonts w:ascii="Times New Roman" w:hAnsi="Times New Roman"/>
          <w:b/>
          <w:sz w:val="16"/>
          <w:szCs w:val="16"/>
        </w:rPr>
        <w:t>.</w:t>
      </w:r>
      <w:r w:rsidRPr="00265D16">
        <w:rPr>
          <w:rFonts w:ascii="Times New Roman" w:hAnsi="Times New Roman"/>
          <w:b/>
          <w:sz w:val="16"/>
          <w:szCs w:val="16"/>
        </w:rPr>
        <w:t xml:space="preserve"> Competenza legislativa: supplemento.</w:t>
      </w:r>
    </w:p>
    <w:p w14:paraId="53F1C760" w14:textId="4D8419B2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1. </w:t>
      </w:r>
      <w:r w:rsidR="00792E98">
        <w:rPr>
          <w:rFonts w:ascii="Times New Roman" w:hAnsi="Times New Roman"/>
          <w:sz w:val="16"/>
          <w:szCs w:val="16"/>
        </w:rPr>
        <w:t>Si applica l</w:t>
      </w:r>
      <w:bookmarkStart w:id="0" w:name="_GoBack"/>
      <w:bookmarkEnd w:id="0"/>
      <w:r w:rsidR="005B6EF2" w:rsidRPr="00265D16">
        <w:rPr>
          <w:rFonts w:ascii="Times New Roman" w:hAnsi="Times New Roman"/>
          <w:sz w:val="16"/>
          <w:szCs w:val="16"/>
        </w:rPr>
        <w:t>’A</w:t>
      </w:r>
      <w:r w:rsidR="0093684A" w:rsidRPr="00265D16">
        <w:rPr>
          <w:rFonts w:ascii="Times New Roman" w:hAnsi="Times New Roman"/>
          <w:sz w:val="16"/>
          <w:szCs w:val="16"/>
        </w:rPr>
        <w:t>llegato 5 (che definisce le materie riservate).</w:t>
      </w:r>
    </w:p>
    <w:p w14:paraId="7D7A8610" w14:textId="6EB7AF07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2. </w:t>
      </w:r>
      <w:r w:rsidR="0093684A" w:rsidRPr="00265D16">
        <w:rPr>
          <w:rFonts w:ascii="Times New Roman" w:hAnsi="Times New Roman"/>
          <w:sz w:val="16"/>
          <w:szCs w:val="16"/>
        </w:rPr>
        <w:t xml:space="preserve">Sua Maestà può con un </w:t>
      </w:r>
      <w:r w:rsidR="0093684A" w:rsidRPr="00265D16">
        <w:rPr>
          <w:rFonts w:ascii="Times New Roman" w:hAnsi="Times New Roman"/>
          <w:i/>
          <w:sz w:val="16"/>
          <w:szCs w:val="16"/>
        </w:rPr>
        <w:t xml:space="preserve">Order in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Council</w:t>
      </w:r>
      <w:proofErr w:type="spellEnd"/>
      <w:r w:rsidR="005B6EF2" w:rsidRPr="00265D16">
        <w:rPr>
          <w:rFonts w:ascii="Times New Roman" w:hAnsi="Times New Roman"/>
          <w:sz w:val="16"/>
          <w:szCs w:val="16"/>
        </w:rPr>
        <w:t xml:space="preserve"> apportare qualunque modifica agli allegati</w:t>
      </w:r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5B6EF2" w:rsidRPr="00265D16">
        <w:rPr>
          <w:rFonts w:ascii="Times New Roman" w:hAnsi="Times New Roman"/>
          <w:sz w:val="16"/>
          <w:szCs w:val="16"/>
        </w:rPr>
        <w:t>4</w:t>
      </w:r>
      <w:proofErr w:type="gramEnd"/>
      <w:r w:rsidR="005B6EF2" w:rsidRPr="00265D16">
        <w:rPr>
          <w:rFonts w:ascii="Times New Roman" w:hAnsi="Times New Roman"/>
          <w:sz w:val="16"/>
          <w:szCs w:val="16"/>
        </w:rPr>
        <w:t xml:space="preserve"> e</w:t>
      </w:r>
      <w:r w:rsidR="0093684A" w:rsidRPr="00265D16">
        <w:rPr>
          <w:rFonts w:ascii="Times New Roman" w:hAnsi="Times New Roman"/>
          <w:sz w:val="16"/>
          <w:szCs w:val="16"/>
        </w:rPr>
        <w:t xml:space="preserve"> 5, laddove lo ritenga necessario o opportuno. </w:t>
      </w:r>
    </w:p>
    <w:p w14:paraId="17C285F9" w14:textId="77777777" w:rsidR="00F560D0" w:rsidRPr="00265D16" w:rsidRDefault="00F560D0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0760BFF" w14:textId="77777777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(omissis)</w:t>
      </w:r>
    </w:p>
    <w:p w14:paraId="19E30C63" w14:textId="77777777" w:rsidR="00F560D0" w:rsidRPr="00265D16" w:rsidRDefault="00F560D0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BB71CF7" w14:textId="77777777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65D16">
        <w:rPr>
          <w:rFonts w:ascii="Times New Roman" w:hAnsi="Times New Roman"/>
          <w:b/>
          <w:sz w:val="16"/>
          <w:szCs w:val="16"/>
        </w:rPr>
        <w:t>31</w:t>
      </w:r>
      <w:r w:rsidR="00E56017" w:rsidRPr="00265D16">
        <w:rPr>
          <w:rFonts w:ascii="Times New Roman" w:hAnsi="Times New Roman"/>
          <w:b/>
          <w:sz w:val="16"/>
          <w:szCs w:val="16"/>
        </w:rPr>
        <w:t>.</w:t>
      </w:r>
      <w:r w:rsidRPr="00265D16">
        <w:rPr>
          <w:rFonts w:ascii="Times New Roman" w:hAnsi="Times New Roman"/>
          <w:b/>
          <w:sz w:val="16"/>
          <w:szCs w:val="16"/>
        </w:rPr>
        <w:t xml:space="preserve"> Controllo dei </w:t>
      </w:r>
      <w:proofErr w:type="spellStart"/>
      <w:r w:rsidRPr="00265D16">
        <w:rPr>
          <w:rFonts w:ascii="Times New Roman" w:hAnsi="Times New Roman"/>
          <w:b/>
          <w:sz w:val="16"/>
          <w:szCs w:val="16"/>
        </w:rPr>
        <w:t>Bills</w:t>
      </w:r>
      <w:proofErr w:type="spellEnd"/>
      <w:r w:rsidRPr="00265D16">
        <w:rPr>
          <w:rFonts w:ascii="Times New Roman" w:hAnsi="Times New Roman"/>
          <w:b/>
          <w:sz w:val="16"/>
          <w:szCs w:val="16"/>
        </w:rPr>
        <w:t xml:space="preserve"> prima della loro introduzione – </w:t>
      </w:r>
    </w:p>
    <w:p w14:paraId="56A06592" w14:textId="70B79BAE" w:rsidR="004C0EF1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1. </w:t>
      </w:r>
      <w:r w:rsidR="0093684A" w:rsidRPr="00265D16">
        <w:rPr>
          <w:rFonts w:ascii="Times New Roman" w:hAnsi="Times New Roman"/>
          <w:sz w:val="16"/>
          <w:szCs w:val="16"/>
        </w:rPr>
        <w:t xml:space="preserve">Un membro dell’esecutivo scozzese </w:t>
      </w:r>
      <w:r w:rsidR="002A039F" w:rsidRPr="00265D16">
        <w:rPr>
          <w:rFonts w:ascii="Times New Roman" w:hAnsi="Times New Roman"/>
          <w:sz w:val="16"/>
          <w:szCs w:val="16"/>
        </w:rPr>
        <w:t>relatore</w:t>
      </w:r>
      <w:r w:rsidR="0093684A" w:rsidRPr="00265D16">
        <w:rPr>
          <w:rFonts w:ascii="Times New Roman" w:hAnsi="Times New Roman"/>
          <w:sz w:val="16"/>
          <w:szCs w:val="16"/>
        </w:rPr>
        <w:t xml:space="preserve"> di </w:t>
      </w:r>
      <w:proofErr w:type="gramStart"/>
      <w:r w:rsidR="0093684A" w:rsidRPr="00265D16">
        <w:rPr>
          <w:rFonts w:ascii="Times New Roman" w:hAnsi="Times New Roman"/>
          <w:sz w:val="16"/>
          <w:szCs w:val="16"/>
        </w:rPr>
        <w:t xml:space="preserve">un </w:t>
      </w:r>
      <w:r w:rsidR="0093684A" w:rsidRPr="00265D16">
        <w:rPr>
          <w:rFonts w:ascii="Times New Roman" w:hAnsi="Times New Roman"/>
          <w:i/>
          <w:sz w:val="16"/>
          <w:szCs w:val="16"/>
        </w:rPr>
        <w:t>Bill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 dichiarerà, prima o nel momento in cui </w:t>
      </w:r>
      <w:r w:rsidR="002A039F" w:rsidRPr="00265D16">
        <w:rPr>
          <w:rFonts w:ascii="Times New Roman" w:hAnsi="Times New Roman"/>
          <w:sz w:val="16"/>
          <w:szCs w:val="16"/>
        </w:rPr>
        <w:t xml:space="preserve">il </w:t>
      </w:r>
      <w:r w:rsidR="002A039F" w:rsidRPr="00265D16">
        <w:rPr>
          <w:rFonts w:ascii="Times New Roman" w:hAnsi="Times New Roman"/>
          <w:i/>
          <w:sz w:val="16"/>
          <w:szCs w:val="16"/>
        </w:rPr>
        <w:t>Bill</w:t>
      </w:r>
      <w:r w:rsidR="0093684A" w:rsidRPr="00265D16">
        <w:rPr>
          <w:rFonts w:ascii="Times New Roman" w:hAnsi="Times New Roman"/>
          <w:sz w:val="16"/>
          <w:szCs w:val="16"/>
        </w:rPr>
        <w:t xml:space="preserve"> è </w:t>
      </w:r>
      <w:r w:rsidR="002A039F" w:rsidRPr="00265D16">
        <w:rPr>
          <w:rFonts w:ascii="Times New Roman" w:hAnsi="Times New Roman"/>
          <w:sz w:val="16"/>
          <w:szCs w:val="16"/>
        </w:rPr>
        <w:t>presentato</w:t>
      </w:r>
      <w:r w:rsidR="0093684A" w:rsidRPr="00265D16">
        <w:rPr>
          <w:rFonts w:ascii="Times New Roman" w:hAnsi="Times New Roman"/>
          <w:sz w:val="16"/>
          <w:szCs w:val="16"/>
        </w:rPr>
        <w:t xml:space="preserve"> al Parlamento, che </w:t>
      </w:r>
      <w:r w:rsidR="002A039F" w:rsidRPr="00265D16">
        <w:rPr>
          <w:rFonts w:ascii="Times New Roman" w:hAnsi="Times New Roman"/>
          <w:sz w:val="16"/>
          <w:szCs w:val="16"/>
        </w:rPr>
        <w:t>a suo parere</w:t>
      </w:r>
      <w:r w:rsidR="0093684A" w:rsidRPr="00265D16">
        <w:rPr>
          <w:rFonts w:ascii="Times New Roman" w:hAnsi="Times New Roman"/>
          <w:sz w:val="16"/>
          <w:szCs w:val="16"/>
        </w:rPr>
        <w:t xml:space="preserve"> le disposizioni del </w:t>
      </w:r>
      <w:r w:rsidR="0093684A" w:rsidRPr="00265D16">
        <w:rPr>
          <w:rFonts w:ascii="Times New Roman" w:hAnsi="Times New Roman"/>
          <w:i/>
          <w:sz w:val="16"/>
          <w:szCs w:val="16"/>
        </w:rPr>
        <w:t>Bill</w:t>
      </w:r>
      <w:r w:rsidR="0093684A" w:rsidRPr="00265D16">
        <w:rPr>
          <w:rFonts w:ascii="Times New Roman" w:hAnsi="Times New Roman"/>
          <w:sz w:val="16"/>
          <w:szCs w:val="16"/>
        </w:rPr>
        <w:t xml:space="preserve"> rientrano </w:t>
      </w:r>
      <w:r w:rsidR="002A039F" w:rsidRPr="00265D16">
        <w:rPr>
          <w:rFonts w:ascii="Times New Roman" w:hAnsi="Times New Roman"/>
          <w:sz w:val="16"/>
          <w:szCs w:val="16"/>
        </w:rPr>
        <w:t>nelle</w:t>
      </w:r>
      <w:r w:rsidR="0093684A" w:rsidRPr="00265D16">
        <w:rPr>
          <w:rFonts w:ascii="Times New Roman" w:hAnsi="Times New Roman"/>
          <w:sz w:val="16"/>
          <w:szCs w:val="16"/>
        </w:rPr>
        <w:t xml:space="preserve"> competenze legislative del Parlamento. </w:t>
      </w:r>
    </w:p>
    <w:p w14:paraId="4EDC4604" w14:textId="77777777" w:rsidR="00F560D0" w:rsidRPr="00265D16" w:rsidRDefault="00F560D0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ADEF5B7" w14:textId="62657BD6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(omissis)</w:t>
      </w:r>
    </w:p>
    <w:p w14:paraId="7376DF31" w14:textId="77777777" w:rsidR="00F560D0" w:rsidRPr="00265D16" w:rsidRDefault="00F560D0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68539FB" w14:textId="4BFC19FC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65D16">
        <w:rPr>
          <w:rFonts w:ascii="Times New Roman" w:hAnsi="Times New Roman"/>
          <w:b/>
          <w:sz w:val="16"/>
          <w:szCs w:val="16"/>
        </w:rPr>
        <w:t>32</w:t>
      </w:r>
      <w:r w:rsidR="00E56017" w:rsidRPr="00265D16">
        <w:rPr>
          <w:rFonts w:ascii="Times New Roman" w:hAnsi="Times New Roman"/>
          <w:b/>
          <w:sz w:val="16"/>
          <w:szCs w:val="16"/>
        </w:rPr>
        <w:t>.</w:t>
      </w:r>
      <w:r w:rsidRPr="00265D16">
        <w:rPr>
          <w:rFonts w:ascii="Times New Roman" w:hAnsi="Times New Roman"/>
          <w:b/>
          <w:sz w:val="16"/>
          <w:szCs w:val="16"/>
        </w:rPr>
        <w:t xml:space="preserve"> Presentaz</w:t>
      </w:r>
      <w:r w:rsidR="004C0EF1" w:rsidRPr="00265D16">
        <w:rPr>
          <w:rFonts w:ascii="Times New Roman" w:hAnsi="Times New Roman"/>
          <w:b/>
          <w:sz w:val="16"/>
          <w:szCs w:val="16"/>
        </w:rPr>
        <w:t xml:space="preserve">ione </w:t>
      </w:r>
      <w:proofErr w:type="gramStart"/>
      <w:r w:rsidR="004C0EF1" w:rsidRPr="00265D16">
        <w:rPr>
          <w:rFonts w:ascii="Times New Roman" w:hAnsi="Times New Roman"/>
          <w:b/>
          <w:sz w:val="16"/>
          <w:szCs w:val="16"/>
        </w:rPr>
        <w:t>del Bill</w:t>
      </w:r>
      <w:proofErr w:type="gramEnd"/>
      <w:r w:rsidR="004C0EF1" w:rsidRPr="00265D16">
        <w:rPr>
          <w:rFonts w:ascii="Times New Roman" w:hAnsi="Times New Roman"/>
          <w:b/>
          <w:sz w:val="16"/>
          <w:szCs w:val="16"/>
        </w:rPr>
        <w:t xml:space="preserve"> per l’Assenso R</w:t>
      </w:r>
      <w:r w:rsidRPr="00265D16">
        <w:rPr>
          <w:rFonts w:ascii="Times New Roman" w:hAnsi="Times New Roman"/>
          <w:b/>
          <w:sz w:val="16"/>
          <w:szCs w:val="16"/>
        </w:rPr>
        <w:t xml:space="preserve">eale. </w:t>
      </w:r>
    </w:p>
    <w:p w14:paraId="000E3D7C" w14:textId="706FA2FB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1. </w:t>
      </w:r>
      <w:r w:rsidR="0093684A" w:rsidRPr="00265D16">
        <w:rPr>
          <w:rFonts w:ascii="Times New Roman" w:hAnsi="Times New Roman"/>
          <w:sz w:val="16"/>
          <w:szCs w:val="16"/>
        </w:rPr>
        <w:t xml:space="preserve">E’ compito del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Presiding</w:t>
      </w:r>
      <w:proofErr w:type="spellEnd"/>
      <w:r w:rsidR="0093684A" w:rsidRPr="00265D16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Officier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 xml:space="preserve"> presentare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Bills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 xml:space="preserve"> per l’</w:t>
      </w:r>
      <w:r w:rsidR="004C0EF1" w:rsidRPr="00265D16">
        <w:rPr>
          <w:rFonts w:ascii="Times New Roman" w:hAnsi="Times New Roman"/>
          <w:sz w:val="16"/>
          <w:szCs w:val="16"/>
        </w:rPr>
        <w:t>Assenso R</w:t>
      </w:r>
      <w:r w:rsidR="0093684A" w:rsidRPr="00265D16">
        <w:rPr>
          <w:rFonts w:ascii="Times New Roman" w:hAnsi="Times New Roman"/>
          <w:sz w:val="16"/>
          <w:szCs w:val="16"/>
        </w:rPr>
        <w:t>eale.</w:t>
      </w:r>
    </w:p>
    <w:p w14:paraId="3D5975B8" w14:textId="0DF91AB7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2. </w:t>
      </w:r>
      <w:r w:rsidR="0093684A" w:rsidRPr="00265D16">
        <w:rPr>
          <w:rFonts w:ascii="Times New Roman" w:hAnsi="Times New Roman"/>
          <w:sz w:val="16"/>
          <w:szCs w:val="16"/>
        </w:rPr>
        <w:t xml:space="preserve">Il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Presiding</w:t>
      </w:r>
      <w:proofErr w:type="spellEnd"/>
      <w:r w:rsidR="0093684A" w:rsidRPr="00265D16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Officier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 xml:space="preserve"> non presenterà</w:t>
      </w:r>
      <w:proofErr w:type="gramStart"/>
      <w:r w:rsidR="0093684A" w:rsidRPr="00265D16">
        <w:rPr>
          <w:rFonts w:ascii="Times New Roman" w:hAnsi="Times New Roman"/>
          <w:sz w:val="16"/>
          <w:szCs w:val="16"/>
        </w:rPr>
        <w:t xml:space="preserve">  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un </w:t>
      </w:r>
      <w:r w:rsidR="0093684A" w:rsidRPr="00265D16">
        <w:rPr>
          <w:rFonts w:ascii="Times New Roman" w:hAnsi="Times New Roman"/>
          <w:i/>
          <w:sz w:val="16"/>
          <w:szCs w:val="16"/>
        </w:rPr>
        <w:t>Bill</w:t>
      </w:r>
      <w:r w:rsidR="0093684A" w:rsidRPr="00265D16">
        <w:rPr>
          <w:rFonts w:ascii="Times New Roman" w:hAnsi="Times New Roman"/>
          <w:sz w:val="16"/>
          <w:szCs w:val="16"/>
        </w:rPr>
        <w:t xml:space="preserve"> per l’</w:t>
      </w:r>
      <w:r w:rsidR="004C0EF1" w:rsidRPr="00265D16">
        <w:rPr>
          <w:rFonts w:ascii="Times New Roman" w:hAnsi="Times New Roman"/>
          <w:sz w:val="16"/>
          <w:szCs w:val="16"/>
        </w:rPr>
        <w:t>Assenso R</w:t>
      </w:r>
      <w:r w:rsidR="0093684A" w:rsidRPr="00265D16">
        <w:rPr>
          <w:rFonts w:ascii="Times New Roman" w:hAnsi="Times New Roman"/>
          <w:sz w:val="16"/>
          <w:szCs w:val="16"/>
        </w:rPr>
        <w:t xml:space="preserve">eale </w:t>
      </w:r>
      <w:r w:rsidR="004C0EF1" w:rsidRPr="00265D16">
        <w:rPr>
          <w:rFonts w:ascii="Times New Roman" w:hAnsi="Times New Roman"/>
          <w:sz w:val="16"/>
          <w:szCs w:val="16"/>
        </w:rPr>
        <w:t>nel caso in cui</w:t>
      </w:r>
    </w:p>
    <w:p w14:paraId="2C05EC1D" w14:textId="078EE9F6" w:rsidR="0093684A" w:rsidRPr="00265D16" w:rsidRDefault="0093684A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(a</w:t>
      </w:r>
      <w:proofErr w:type="gramEnd"/>
      <w:r w:rsidRPr="00265D16">
        <w:rPr>
          <w:rFonts w:ascii="Times New Roman" w:hAnsi="Times New Roman"/>
          <w:sz w:val="16"/>
          <w:szCs w:val="16"/>
        </w:rPr>
        <w:t>) L’</w:t>
      </w:r>
      <w:proofErr w:type="spellStart"/>
      <w:r w:rsidRPr="00265D16">
        <w:rPr>
          <w:rFonts w:ascii="Times New Roman" w:hAnsi="Times New Roman"/>
          <w:i/>
          <w:sz w:val="16"/>
          <w:szCs w:val="16"/>
        </w:rPr>
        <w:t>Advocate</w:t>
      </w:r>
      <w:proofErr w:type="spellEnd"/>
      <w:r w:rsidRPr="00265D16">
        <w:rPr>
          <w:rFonts w:ascii="Times New Roman" w:hAnsi="Times New Roman"/>
          <w:i/>
          <w:sz w:val="16"/>
          <w:szCs w:val="16"/>
        </w:rPr>
        <w:t xml:space="preserve"> General</w:t>
      </w:r>
      <w:r w:rsidRPr="00265D16">
        <w:rPr>
          <w:rFonts w:ascii="Times New Roman" w:hAnsi="Times New Roman"/>
          <w:sz w:val="16"/>
          <w:szCs w:val="16"/>
        </w:rPr>
        <w:t xml:space="preserve">, il </w:t>
      </w:r>
      <w:r w:rsidRPr="00265D16">
        <w:rPr>
          <w:rFonts w:ascii="Times New Roman" w:hAnsi="Times New Roman"/>
          <w:i/>
          <w:sz w:val="16"/>
          <w:szCs w:val="16"/>
        </w:rPr>
        <w:t xml:space="preserve">Lord </w:t>
      </w:r>
      <w:proofErr w:type="spellStart"/>
      <w:r w:rsidRPr="00265D16">
        <w:rPr>
          <w:rFonts w:ascii="Times New Roman" w:hAnsi="Times New Roman"/>
          <w:i/>
          <w:sz w:val="16"/>
          <w:szCs w:val="16"/>
        </w:rPr>
        <w:t>Advocate</w:t>
      </w:r>
      <w:proofErr w:type="spellEnd"/>
      <w:r w:rsidRPr="00265D16">
        <w:rPr>
          <w:rFonts w:ascii="Times New Roman" w:hAnsi="Times New Roman"/>
          <w:sz w:val="16"/>
          <w:szCs w:val="16"/>
        </w:rPr>
        <w:t xml:space="preserve"> or l’</w:t>
      </w:r>
      <w:proofErr w:type="spellStart"/>
      <w:r w:rsidRPr="00265D16">
        <w:rPr>
          <w:rFonts w:ascii="Times New Roman" w:hAnsi="Times New Roman"/>
          <w:i/>
          <w:sz w:val="16"/>
          <w:szCs w:val="16"/>
        </w:rPr>
        <w:t>Attorney</w:t>
      </w:r>
      <w:proofErr w:type="spellEnd"/>
      <w:r w:rsidRPr="00265D16">
        <w:rPr>
          <w:rFonts w:ascii="Times New Roman" w:hAnsi="Times New Roman"/>
          <w:i/>
          <w:sz w:val="16"/>
          <w:szCs w:val="16"/>
        </w:rPr>
        <w:t xml:space="preserve"> General</w:t>
      </w:r>
      <w:r w:rsidRPr="00265D16">
        <w:rPr>
          <w:rFonts w:ascii="Times New Roman" w:hAnsi="Times New Roman"/>
          <w:sz w:val="16"/>
          <w:szCs w:val="16"/>
        </w:rPr>
        <w:t xml:space="preserve"> </w:t>
      </w:r>
      <w:r w:rsidR="004C0EF1" w:rsidRPr="00265D16">
        <w:rPr>
          <w:rFonts w:ascii="Times New Roman" w:hAnsi="Times New Roman"/>
          <w:sz w:val="16"/>
          <w:szCs w:val="16"/>
        </w:rPr>
        <w:t>abbiano diritto</w:t>
      </w:r>
      <w:r w:rsidRPr="00265D16">
        <w:rPr>
          <w:rFonts w:ascii="Times New Roman" w:hAnsi="Times New Roman"/>
          <w:sz w:val="16"/>
          <w:szCs w:val="16"/>
        </w:rPr>
        <w:t xml:space="preserve"> di fare </w:t>
      </w:r>
      <w:r w:rsidR="004C0EF1" w:rsidRPr="00265D16">
        <w:rPr>
          <w:rFonts w:ascii="Times New Roman" w:hAnsi="Times New Roman"/>
          <w:sz w:val="16"/>
          <w:szCs w:val="16"/>
        </w:rPr>
        <w:t xml:space="preserve">ricorso nei confronti del </w:t>
      </w:r>
      <w:r w:rsidR="004C0EF1" w:rsidRPr="00265D16">
        <w:rPr>
          <w:rFonts w:ascii="Times New Roman" w:hAnsi="Times New Roman"/>
          <w:i/>
          <w:sz w:val="16"/>
          <w:szCs w:val="16"/>
        </w:rPr>
        <w:t>Bill</w:t>
      </w:r>
      <w:r w:rsidRPr="00265D16">
        <w:rPr>
          <w:rFonts w:ascii="Times New Roman" w:hAnsi="Times New Roman"/>
          <w:sz w:val="16"/>
          <w:szCs w:val="16"/>
        </w:rPr>
        <w:t xml:space="preserve"> </w:t>
      </w:r>
      <w:r w:rsidR="004C0EF1" w:rsidRPr="00265D16">
        <w:rPr>
          <w:rFonts w:ascii="Times New Roman" w:hAnsi="Times New Roman"/>
          <w:sz w:val="16"/>
          <w:szCs w:val="16"/>
        </w:rPr>
        <w:t>ai sensi della sezione</w:t>
      </w:r>
      <w:r w:rsidRPr="00265D16">
        <w:rPr>
          <w:rFonts w:ascii="Times New Roman" w:hAnsi="Times New Roman"/>
          <w:sz w:val="16"/>
          <w:szCs w:val="16"/>
        </w:rPr>
        <w:t xml:space="preserve"> 33,</w:t>
      </w:r>
    </w:p>
    <w:p w14:paraId="7A3FD498" w14:textId="70C7C6CC" w:rsidR="0093684A" w:rsidRPr="00265D16" w:rsidRDefault="0093684A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(b</w:t>
      </w:r>
      <w:proofErr w:type="gramEnd"/>
      <w:r w:rsidRPr="00265D16">
        <w:rPr>
          <w:rFonts w:ascii="Times New Roman" w:hAnsi="Times New Roman"/>
          <w:sz w:val="16"/>
          <w:szCs w:val="16"/>
        </w:rPr>
        <w:t xml:space="preserve">) </w:t>
      </w:r>
      <w:r w:rsidR="00495C1B" w:rsidRPr="00265D16">
        <w:rPr>
          <w:rFonts w:ascii="Times New Roman" w:hAnsi="Times New Roman"/>
          <w:sz w:val="16"/>
          <w:szCs w:val="16"/>
        </w:rPr>
        <w:t>un ricorso</w:t>
      </w:r>
      <w:r w:rsidRPr="00265D16">
        <w:rPr>
          <w:rFonts w:ascii="Times New Roman" w:hAnsi="Times New Roman"/>
          <w:sz w:val="16"/>
          <w:szCs w:val="16"/>
        </w:rPr>
        <w:t xml:space="preserve"> sia stato </w:t>
      </w:r>
      <w:r w:rsidR="00495C1B" w:rsidRPr="00265D16">
        <w:rPr>
          <w:rFonts w:ascii="Times New Roman" w:hAnsi="Times New Roman"/>
          <w:sz w:val="16"/>
          <w:szCs w:val="16"/>
        </w:rPr>
        <w:t>presentato</w:t>
      </w:r>
      <w:r w:rsidRPr="00265D16">
        <w:rPr>
          <w:rFonts w:ascii="Times New Roman" w:hAnsi="Times New Roman"/>
          <w:sz w:val="16"/>
          <w:szCs w:val="16"/>
        </w:rPr>
        <w:t xml:space="preserve">, ma non sia stato </w:t>
      </w:r>
      <w:r w:rsidR="00495C1B" w:rsidRPr="00265D16">
        <w:rPr>
          <w:rFonts w:ascii="Times New Roman" w:hAnsi="Times New Roman"/>
          <w:sz w:val="16"/>
          <w:szCs w:val="16"/>
        </w:rPr>
        <w:t>deciso o</w:t>
      </w:r>
      <w:r w:rsidRPr="00265D16">
        <w:rPr>
          <w:rFonts w:ascii="Times New Roman" w:hAnsi="Times New Roman"/>
          <w:sz w:val="16"/>
          <w:szCs w:val="16"/>
        </w:rPr>
        <w:t xml:space="preserve"> altrimenti disposto dal </w:t>
      </w:r>
      <w:proofErr w:type="spellStart"/>
      <w:r w:rsidRPr="00265D16">
        <w:rPr>
          <w:rFonts w:ascii="Times New Roman" w:hAnsi="Times New Roman"/>
          <w:i/>
          <w:sz w:val="16"/>
          <w:szCs w:val="16"/>
        </w:rPr>
        <w:t>Judicial</w:t>
      </w:r>
      <w:proofErr w:type="spellEnd"/>
      <w:r w:rsidRPr="00265D16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265D16">
        <w:rPr>
          <w:rFonts w:ascii="Times New Roman" w:hAnsi="Times New Roman"/>
          <w:i/>
          <w:sz w:val="16"/>
          <w:szCs w:val="16"/>
        </w:rPr>
        <w:t>Committee</w:t>
      </w:r>
      <w:proofErr w:type="spellEnd"/>
      <w:r w:rsidRPr="00265D16">
        <w:rPr>
          <w:rFonts w:ascii="Times New Roman" w:hAnsi="Times New Roman"/>
          <w:sz w:val="16"/>
          <w:szCs w:val="16"/>
        </w:rPr>
        <w:t>, oppure</w:t>
      </w:r>
    </w:p>
    <w:p w14:paraId="7DCBD708" w14:textId="57AE6A8E" w:rsidR="0093684A" w:rsidRPr="00265D16" w:rsidRDefault="0093684A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(c</w:t>
      </w:r>
      <w:proofErr w:type="gramEnd"/>
      <w:r w:rsidRPr="00265D16">
        <w:rPr>
          <w:rFonts w:ascii="Times New Roman" w:hAnsi="Times New Roman"/>
          <w:sz w:val="16"/>
          <w:szCs w:val="16"/>
        </w:rPr>
        <w:t xml:space="preserve">) possa essere </w:t>
      </w:r>
      <w:r w:rsidR="00495C1B" w:rsidRPr="00265D16">
        <w:rPr>
          <w:rFonts w:ascii="Times New Roman" w:hAnsi="Times New Roman"/>
          <w:sz w:val="16"/>
          <w:szCs w:val="16"/>
        </w:rPr>
        <w:t>emanata</w:t>
      </w:r>
      <w:r w:rsidRPr="00265D16">
        <w:rPr>
          <w:rFonts w:ascii="Times New Roman" w:hAnsi="Times New Roman"/>
          <w:sz w:val="16"/>
          <w:szCs w:val="16"/>
        </w:rPr>
        <w:t xml:space="preserve"> un </w:t>
      </w:r>
      <w:r w:rsidR="00495C1B" w:rsidRPr="00265D16">
        <w:rPr>
          <w:rFonts w:ascii="Times New Roman" w:hAnsi="Times New Roman"/>
          <w:sz w:val="16"/>
          <w:szCs w:val="16"/>
        </w:rPr>
        <w:t>ordinanza</w:t>
      </w:r>
      <w:r w:rsidRPr="00265D16">
        <w:rPr>
          <w:rFonts w:ascii="Times New Roman" w:hAnsi="Times New Roman"/>
          <w:sz w:val="16"/>
          <w:szCs w:val="16"/>
        </w:rPr>
        <w:t xml:space="preserve"> a proposito del </w:t>
      </w:r>
      <w:r w:rsidRPr="00265D16">
        <w:rPr>
          <w:rFonts w:ascii="Times New Roman" w:hAnsi="Times New Roman"/>
          <w:i/>
          <w:sz w:val="16"/>
          <w:szCs w:val="16"/>
        </w:rPr>
        <w:t>Bill</w:t>
      </w:r>
      <w:r w:rsidRPr="00265D16">
        <w:rPr>
          <w:rFonts w:ascii="Times New Roman" w:hAnsi="Times New Roman"/>
          <w:sz w:val="16"/>
          <w:szCs w:val="16"/>
        </w:rPr>
        <w:t xml:space="preserve"> </w:t>
      </w:r>
      <w:r w:rsidR="00495C1B" w:rsidRPr="00265D16">
        <w:rPr>
          <w:rFonts w:ascii="Times New Roman" w:hAnsi="Times New Roman"/>
          <w:sz w:val="16"/>
          <w:szCs w:val="16"/>
        </w:rPr>
        <w:t>ai sensi della sezione 35</w:t>
      </w:r>
      <w:r w:rsidRPr="00265D16">
        <w:rPr>
          <w:rFonts w:ascii="Times New Roman" w:hAnsi="Times New Roman"/>
          <w:sz w:val="16"/>
          <w:szCs w:val="16"/>
        </w:rPr>
        <w:t>.</w:t>
      </w:r>
    </w:p>
    <w:p w14:paraId="10054C04" w14:textId="3570C6CE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3. </w:t>
      </w:r>
      <w:r w:rsidR="0093684A" w:rsidRPr="00265D16">
        <w:rPr>
          <w:rFonts w:ascii="Times New Roman" w:hAnsi="Times New Roman"/>
          <w:sz w:val="16"/>
          <w:szCs w:val="16"/>
        </w:rPr>
        <w:t xml:space="preserve">Il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Presiding</w:t>
      </w:r>
      <w:proofErr w:type="spellEnd"/>
      <w:r w:rsidR="0093684A" w:rsidRPr="00265D16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Officier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 xml:space="preserve"> non deve presentare </w:t>
      </w:r>
      <w:proofErr w:type="gramStart"/>
      <w:r w:rsidR="0093684A" w:rsidRPr="00265D16">
        <w:rPr>
          <w:rFonts w:ascii="Times New Roman" w:hAnsi="Times New Roman"/>
          <w:sz w:val="16"/>
          <w:szCs w:val="16"/>
        </w:rPr>
        <w:t xml:space="preserve">un </w:t>
      </w:r>
      <w:r w:rsidR="0093684A" w:rsidRPr="00265D16">
        <w:rPr>
          <w:rFonts w:ascii="Times New Roman" w:hAnsi="Times New Roman"/>
          <w:i/>
          <w:sz w:val="16"/>
          <w:szCs w:val="16"/>
        </w:rPr>
        <w:t>Bill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 in forma non emendata </w:t>
      </w:r>
      <w:r w:rsidR="00ED2785" w:rsidRPr="00265D16">
        <w:rPr>
          <w:rFonts w:ascii="Times New Roman" w:hAnsi="Times New Roman"/>
          <w:sz w:val="16"/>
          <w:szCs w:val="16"/>
        </w:rPr>
        <w:t>ai fini del</w:t>
      </w:r>
      <w:r w:rsidR="0093684A" w:rsidRPr="00265D16">
        <w:rPr>
          <w:rFonts w:ascii="Times New Roman" w:hAnsi="Times New Roman"/>
          <w:sz w:val="16"/>
          <w:szCs w:val="16"/>
        </w:rPr>
        <w:t>l’</w:t>
      </w:r>
      <w:r w:rsidR="00ED2785" w:rsidRPr="00265D16">
        <w:rPr>
          <w:rFonts w:ascii="Times New Roman" w:hAnsi="Times New Roman"/>
          <w:sz w:val="16"/>
          <w:szCs w:val="16"/>
        </w:rPr>
        <w:t>Assenso R</w:t>
      </w:r>
      <w:r w:rsidR="0093684A" w:rsidRPr="00265D16">
        <w:rPr>
          <w:rFonts w:ascii="Times New Roman" w:hAnsi="Times New Roman"/>
          <w:sz w:val="16"/>
          <w:szCs w:val="16"/>
        </w:rPr>
        <w:t>eale se</w:t>
      </w:r>
    </w:p>
    <w:p w14:paraId="3641DD8A" w14:textId="372DB4A1" w:rsidR="0093684A" w:rsidRPr="00265D16" w:rsidRDefault="0093684A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(a</w:t>
      </w:r>
      <w:proofErr w:type="gramEnd"/>
      <w:r w:rsidRPr="00265D16">
        <w:rPr>
          <w:rFonts w:ascii="Times New Roman" w:hAnsi="Times New Roman"/>
          <w:sz w:val="16"/>
          <w:szCs w:val="16"/>
        </w:rPr>
        <w:t xml:space="preserve">) il </w:t>
      </w:r>
      <w:proofErr w:type="spellStart"/>
      <w:r w:rsidRPr="00265D16">
        <w:rPr>
          <w:rFonts w:ascii="Times New Roman" w:hAnsi="Times New Roman"/>
          <w:i/>
          <w:sz w:val="16"/>
          <w:szCs w:val="16"/>
        </w:rPr>
        <w:t>Judicial</w:t>
      </w:r>
      <w:proofErr w:type="spellEnd"/>
      <w:r w:rsidRPr="00265D16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265D16">
        <w:rPr>
          <w:rFonts w:ascii="Times New Roman" w:hAnsi="Times New Roman"/>
          <w:i/>
          <w:sz w:val="16"/>
          <w:szCs w:val="16"/>
        </w:rPr>
        <w:t>Committee</w:t>
      </w:r>
      <w:proofErr w:type="spellEnd"/>
      <w:r w:rsidRPr="00265D16">
        <w:rPr>
          <w:rFonts w:ascii="Times New Roman" w:hAnsi="Times New Roman"/>
          <w:sz w:val="16"/>
          <w:szCs w:val="16"/>
        </w:rPr>
        <w:t xml:space="preserve"> ha deciso che il </w:t>
      </w:r>
      <w:r w:rsidRPr="00265D16">
        <w:rPr>
          <w:rFonts w:ascii="Times New Roman" w:hAnsi="Times New Roman"/>
          <w:i/>
          <w:sz w:val="16"/>
          <w:szCs w:val="16"/>
        </w:rPr>
        <w:t>Bill</w:t>
      </w:r>
      <w:r w:rsidRPr="00265D16">
        <w:rPr>
          <w:rFonts w:ascii="Times New Roman" w:hAnsi="Times New Roman"/>
          <w:sz w:val="16"/>
          <w:szCs w:val="16"/>
        </w:rPr>
        <w:t xml:space="preserve">, o </w:t>
      </w:r>
      <w:r w:rsidR="00ED2785" w:rsidRPr="00265D16">
        <w:rPr>
          <w:rFonts w:ascii="Times New Roman" w:hAnsi="Times New Roman"/>
          <w:sz w:val="16"/>
          <w:szCs w:val="16"/>
        </w:rPr>
        <w:t>una</w:t>
      </w:r>
      <w:r w:rsidRPr="00265D16">
        <w:rPr>
          <w:rFonts w:ascii="Times New Roman" w:hAnsi="Times New Roman"/>
          <w:sz w:val="16"/>
          <w:szCs w:val="16"/>
        </w:rPr>
        <w:t xml:space="preserve"> sua disposizione, non rientrano nelle competenze legislative del Parlamento, o</w:t>
      </w:r>
    </w:p>
    <w:p w14:paraId="17DCD7CB" w14:textId="06DF265C" w:rsidR="0093684A" w:rsidRPr="00265D16" w:rsidRDefault="0093684A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(b) un </w:t>
      </w:r>
      <w:r w:rsidR="00ED2785" w:rsidRPr="00265D16">
        <w:rPr>
          <w:rFonts w:ascii="Times New Roman" w:hAnsi="Times New Roman"/>
          <w:sz w:val="16"/>
          <w:szCs w:val="16"/>
        </w:rPr>
        <w:t>ricorso presentato</w:t>
      </w:r>
      <w:r w:rsidRPr="00265D16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ED2785" w:rsidRPr="00265D16">
        <w:rPr>
          <w:rFonts w:ascii="Times New Roman" w:hAnsi="Times New Roman"/>
          <w:sz w:val="16"/>
          <w:szCs w:val="16"/>
        </w:rPr>
        <w:t>in relazione al</w:t>
      </w:r>
      <w:proofErr w:type="gramEnd"/>
      <w:r w:rsidR="00ED2785" w:rsidRPr="00265D16">
        <w:rPr>
          <w:rFonts w:ascii="Times New Roman" w:hAnsi="Times New Roman"/>
          <w:sz w:val="16"/>
          <w:szCs w:val="16"/>
        </w:rPr>
        <w:t xml:space="preserve"> </w:t>
      </w:r>
      <w:r w:rsidR="00ED2785" w:rsidRPr="00265D16">
        <w:rPr>
          <w:rFonts w:ascii="Times New Roman" w:hAnsi="Times New Roman"/>
          <w:i/>
          <w:sz w:val="16"/>
          <w:szCs w:val="16"/>
        </w:rPr>
        <w:t>Bill</w:t>
      </w:r>
      <w:r w:rsidRPr="00265D16">
        <w:rPr>
          <w:rFonts w:ascii="Times New Roman" w:hAnsi="Times New Roman"/>
          <w:sz w:val="16"/>
          <w:szCs w:val="16"/>
        </w:rPr>
        <w:t xml:space="preserve"> </w:t>
      </w:r>
      <w:r w:rsidR="00ED2785" w:rsidRPr="00265D16">
        <w:rPr>
          <w:rFonts w:ascii="Times New Roman" w:hAnsi="Times New Roman"/>
          <w:sz w:val="16"/>
          <w:szCs w:val="16"/>
        </w:rPr>
        <w:t>ai sensi della sezione</w:t>
      </w:r>
      <w:r w:rsidRPr="00265D16">
        <w:rPr>
          <w:rFonts w:ascii="Times New Roman" w:hAnsi="Times New Roman"/>
          <w:sz w:val="16"/>
          <w:szCs w:val="16"/>
        </w:rPr>
        <w:t xml:space="preserve"> 33 sia stato ritirato </w:t>
      </w:r>
      <w:r w:rsidR="00ED2785" w:rsidRPr="00265D16">
        <w:rPr>
          <w:rFonts w:ascii="Times New Roman" w:hAnsi="Times New Roman"/>
          <w:sz w:val="16"/>
          <w:szCs w:val="16"/>
        </w:rPr>
        <w:t>in seguito a</w:t>
      </w:r>
      <w:r w:rsidRPr="00265D16">
        <w:rPr>
          <w:rFonts w:ascii="Times New Roman" w:hAnsi="Times New Roman"/>
          <w:sz w:val="16"/>
          <w:szCs w:val="16"/>
        </w:rPr>
        <w:t xml:space="preserve"> una richiesta di ritiro </w:t>
      </w:r>
      <w:r w:rsidR="00ED2785" w:rsidRPr="00265D16">
        <w:rPr>
          <w:rFonts w:ascii="Times New Roman" w:hAnsi="Times New Roman"/>
          <w:sz w:val="16"/>
          <w:szCs w:val="16"/>
        </w:rPr>
        <w:t>formulata ai sensi della sezione</w:t>
      </w:r>
      <w:r w:rsidRPr="00265D16">
        <w:rPr>
          <w:rFonts w:ascii="Times New Roman" w:hAnsi="Times New Roman"/>
          <w:sz w:val="16"/>
          <w:szCs w:val="16"/>
        </w:rPr>
        <w:t xml:space="preserve"> 34(2)(b).</w:t>
      </w:r>
    </w:p>
    <w:p w14:paraId="0E4F465D" w14:textId="66F884B4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4. </w:t>
      </w:r>
      <w:r w:rsidR="0093684A" w:rsidRPr="00265D16">
        <w:rPr>
          <w:rFonts w:ascii="Times New Roman" w:hAnsi="Times New Roman"/>
          <w:sz w:val="16"/>
          <w:szCs w:val="16"/>
        </w:rPr>
        <w:t xml:space="preserve">in </w:t>
      </w:r>
      <w:proofErr w:type="gramStart"/>
      <w:r w:rsidR="0093684A" w:rsidRPr="00265D16">
        <w:rPr>
          <w:rFonts w:ascii="Times New Roman" w:hAnsi="Times New Roman"/>
          <w:sz w:val="16"/>
          <w:szCs w:val="16"/>
        </w:rPr>
        <w:t>questo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 atto-</w:t>
      </w:r>
    </w:p>
    <w:p w14:paraId="124B196E" w14:textId="31D7B2FC" w:rsidR="00E56017" w:rsidRPr="00265D16" w:rsidRDefault="00ED2785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Per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Advocate</w:t>
      </w:r>
      <w:proofErr w:type="spellEnd"/>
      <w:r w:rsidR="0093684A" w:rsidRPr="00265D16">
        <w:rPr>
          <w:rFonts w:ascii="Times New Roman" w:hAnsi="Times New Roman"/>
          <w:i/>
          <w:sz w:val="16"/>
          <w:szCs w:val="16"/>
        </w:rPr>
        <w:t xml:space="preserve"> General</w:t>
      </w:r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r w:rsidRPr="00265D16">
        <w:rPr>
          <w:rFonts w:ascii="Times New Roman" w:hAnsi="Times New Roman"/>
          <w:sz w:val="16"/>
          <w:szCs w:val="16"/>
        </w:rPr>
        <w:t>s’intende</w:t>
      </w:r>
      <w:r w:rsidR="0093684A" w:rsidRPr="00265D16">
        <w:rPr>
          <w:rFonts w:ascii="Times New Roman" w:hAnsi="Times New Roman"/>
          <w:sz w:val="16"/>
          <w:szCs w:val="16"/>
        </w:rPr>
        <w:t xml:space="preserve"> l’Avvocato Generale di Scozia</w:t>
      </w:r>
      <w:proofErr w:type="gramStart"/>
      <w:r w:rsidR="00E56017" w:rsidRPr="00265D16">
        <w:rPr>
          <w:rFonts w:ascii="Times New Roman" w:hAnsi="Times New Roman"/>
          <w:sz w:val="16"/>
          <w:szCs w:val="16"/>
        </w:rPr>
        <w:t>,</w:t>
      </w:r>
      <w:proofErr w:type="gramEnd"/>
    </w:p>
    <w:p w14:paraId="661B5AEA" w14:textId="28F5EE9B" w:rsidR="0093684A" w:rsidRPr="00265D16" w:rsidRDefault="00ED2785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Per</w:t>
      </w:r>
      <w:r w:rsidR="00E56017" w:rsidRPr="00265D1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Judicial</w:t>
      </w:r>
      <w:proofErr w:type="spellEnd"/>
      <w:r w:rsidR="0093684A" w:rsidRPr="00265D16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Committee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r w:rsidRPr="00265D16">
        <w:rPr>
          <w:rFonts w:ascii="Times New Roman" w:hAnsi="Times New Roman"/>
          <w:sz w:val="16"/>
          <w:szCs w:val="16"/>
        </w:rPr>
        <w:t>s’intende</w:t>
      </w:r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93684A" w:rsidRPr="00265D16">
        <w:rPr>
          <w:rFonts w:ascii="Times New Roman" w:hAnsi="Times New Roman"/>
          <w:sz w:val="16"/>
          <w:szCs w:val="16"/>
        </w:rPr>
        <w:t xml:space="preserve">il </w:t>
      </w:r>
      <w:r w:rsidRPr="00265D16">
        <w:rPr>
          <w:rFonts w:ascii="Times New Roman" w:hAnsi="Times New Roman"/>
          <w:sz w:val="16"/>
          <w:szCs w:val="16"/>
        </w:rPr>
        <w:t>Commissione giuridica</w:t>
      </w:r>
      <w:proofErr w:type="gramEnd"/>
      <w:r w:rsidRPr="00265D16">
        <w:rPr>
          <w:rFonts w:ascii="Times New Roman" w:hAnsi="Times New Roman"/>
          <w:sz w:val="16"/>
          <w:szCs w:val="16"/>
        </w:rPr>
        <w:t xml:space="preserve"> del </w:t>
      </w:r>
      <w:proofErr w:type="spellStart"/>
      <w:r w:rsidRPr="00265D16">
        <w:rPr>
          <w:rFonts w:ascii="Times New Roman" w:hAnsi="Times New Roman"/>
          <w:i/>
          <w:sz w:val="16"/>
          <w:szCs w:val="16"/>
        </w:rPr>
        <w:t>Privy</w:t>
      </w:r>
      <w:proofErr w:type="spellEnd"/>
      <w:r w:rsidRPr="00265D16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265D16">
        <w:rPr>
          <w:rFonts w:ascii="Times New Roman" w:hAnsi="Times New Roman"/>
          <w:i/>
          <w:sz w:val="16"/>
          <w:szCs w:val="16"/>
        </w:rPr>
        <w:t>Council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>,</w:t>
      </w:r>
    </w:p>
    <w:p w14:paraId="6707CA26" w14:textId="77777777" w:rsidR="00F560D0" w:rsidRPr="00265D16" w:rsidRDefault="00F560D0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27BA790" w14:textId="77777777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65D16">
        <w:rPr>
          <w:rFonts w:ascii="Times New Roman" w:hAnsi="Times New Roman"/>
          <w:b/>
          <w:sz w:val="16"/>
          <w:szCs w:val="16"/>
        </w:rPr>
        <w:t>33</w:t>
      </w:r>
      <w:r w:rsidR="00E56017" w:rsidRPr="00265D16">
        <w:rPr>
          <w:rFonts w:ascii="Times New Roman" w:hAnsi="Times New Roman"/>
          <w:b/>
          <w:sz w:val="16"/>
          <w:szCs w:val="16"/>
        </w:rPr>
        <w:t>.</w:t>
      </w:r>
      <w:r w:rsidRPr="00265D16">
        <w:rPr>
          <w:rFonts w:ascii="Times New Roman" w:hAnsi="Times New Roman"/>
          <w:b/>
          <w:sz w:val="16"/>
          <w:szCs w:val="16"/>
        </w:rPr>
        <w:t xml:space="preserve"> Controllo dei </w:t>
      </w:r>
      <w:proofErr w:type="spellStart"/>
      <w:r w:rsidRPr="00265D16">
        <w:rPr>
          <w:rFonts w:ascii="Times New Roman" w:hAnsi="Times New Roman"/>
          <w:b/>
          <w:sz w:val="16"/>
          <w:szCs w:val="16"/>
        </w:rPr>
        <w:t>Bills</w:t>
      </w:r>
      <w:proofErr w:type="spellEnd"/>
      <w:r w:rsidRPr="00265D16">
        <w:rPr>
          <w:rFonts w:ascii="Times New Roman" w:hAnsi="Times New Roman"/>
          <w:b/>
          <w:sz w:val="16"/>
          <w:szCs w:val="16"/>
        </w:rPr>
        <w:t xml:space="preserve"> da parte della Supreme Court –</w:t>
      </w:r>
    </w:p>
    <w:p w14:paraId="1CD81003" w14:textId="5345B31B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1. </w:t>
      </w:r>
      <w:r w:rsidR="0093684A" w:rsidRPr="00265D16">
        <w:rPr>
          <w:rFonts w:ascii="Times New Roman" w:hAnsi="Times New Roman"/>
          <w:sz w:val="16"/>
          <w:szCs w:val="16"/>
        </w:rPr>
        <w:t>L’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Advocate</w:t>
      </w:r>
      <w:proofErr w:type="spellEnd"/>
      <w:r w:rsidR="0093684A" w:rsidRPr="00265D16">
        <w:rPr>
          <w:rFonts w:ascii="Times New Roman" w:hAnsi="Times New Roman"/>
          <w:i/>
          <w:sz w:val="16"/>
          <w:szCs w:val="16"/>
        </w:rPr>
        <w:t xml:space="preserve"> General</w:t>
      </w:r>
      <w:r w:rsidR="0093684A" w:rsidRPr="00265D16">
        <w:rPr>
          <w:rFonts w:ascii="Times New Roman" w:hAnsi="Times New Roman"/>
          <w:sz w:val="16"/>
          <w:szCs w:val="16"/>
        </w:rPr>
        <w:t xml:space="preserve">, il </w:t>
      </w:r>
      <w:r w:rsidR="0093684A" w:rsidRPr="00265D16">
        <w:rPr>
          <w:rFonts w:ascii="Times New Roman" w:hAnsi="Times New Roman"/>
          <w:i/>
          <w:sz w:val="16"/>
          <w:szCs w:val="16"/>
        </w:rPr>
        <w:t xml:space="preserve">Lord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Advocate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 xml:space="preserve"> o l’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Attorney</w:t>
      </w:r>
      <w:proofErr w:type="spellEnd"/>
      <w:r w:rsidR="0093684A" w:rsidRPr="00265D16">
        <w:rPr>
          <w:rFonts w:ascii="Times New Roman" w:hAnsi="Times New Roman"/>
          <w:i/>
          <w:sz w:val="16"/>
          <w:szCs w:val="16"/>
        </w:rPr>
        <w:t xml:space="preserve"> General</w:t>
      </w:r>
      <w:r w:rsidR="0093684A" w:rsidRPr="00265D16">
        <w:rPr>
          <w:rFonts w:ascii="Times New Roman" w:hAnsi="Times New Roman"/>
          <w:sz w:val="16"/>
          <w:szCs w:val="16"/>
        </w:rPr>
        <w:t xml:space="preserve"> possono sollevare innanzi alla </w:t>
      </w:r>
      <w:r w:rsidR="0093684A" w:rsidRPr="00265D16">
        <w:rPr>
          <w:rFonts w:ascii="Times New Roman" w:hAnsi="Times New Roman"/>
          <w:i/>
          <w:sz w:val="16"/>
          <w:szCs w:val="16"/>
        </w:rPr>
        <w:t>Supreme Court</w:t>
      </w:r>
      <w:r w:rsidR="0093684A" w:rsidRPr="00265D16">
        <w:rPr>
          <w:rFonts w:ascii="Times New Roman" w:hAnsi="Times New Roman"/>
          <w:sz w:val="16"/>
          <w:szCs w:val="16"/>
        </w:rPr>
        <w:t xml:space="preserve"> la questione se </w:t>
      </w:r>
      <w:proofErr w:type="gramStart"/>
      <w:r w:rsidR="0093684A" w:rsidRPr="00265D16">
        <w:rPr>
          <w:rFonts w:ascii="Times New Roman" w:hAnsi="Times New Roman"/>
          <w:sz w:val="16"/>
          <w:szCs w:val="16"/>
        </w:rPr>
        <w:t xml:space="preserve">un </w:t>
      </w:r>
      <w:r w:rsidR="0093684A" w:rsidRPr="00265D16">
        <w:rPr>
          <w:rFonts w:ascii="Times New Roman" w:hAnsi="Times New Roman"/>
          <w:i/>
          <w:sz w:val="16"/>
          <w:szCs w:val="16"/>
        </w:rPr>
        <w:t>Bill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, o una disposizione di un </w:t>
      </w:r>
      <w:r w:rsidR="0093684A" w:rsidRPr="00265D16">
        <w:rPr>
          <w:rFonts w:ascii="Times New Roman" w:hAnsi="Times New Roman"/>
          <w:i/>
          <w:sz w:val="16"/>
          <w:szCs w:val="16"/>
        </w:rPr>
        <w:t>Bill</w:t>
      </w:r>
      <w:r w:rsidR="0093684A" w:rsidRPr="00265D16">
        <w:rPr>
          <w:rFonts w:ascii="Times New Roman" w:hAnsi="Times New Roman"/>
          <w:sz w:val="16"/>
          <w:szCs w:val="16"/>
        </w:rPr>
        <w:t>, rientra nelle competenze legislative del Parlamento.</w:t>
      </w:r>
    </w:p>
    <w:p w14:paraId="27EB0E9F" w14:textId="56F94489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lastRenderedPageBreak/>
        <w:t xml:space="preserve">2. </w:t>
      </w:r>
      <w:r w:rsidR="00C85EFE" w:rsidRPr="00265D16">
        <w:rPr>
          <w:rFonts w:ascii="Times New Roman" w:hAnsi="Times New Roman"/>
          <w:sz w:val="16"/>
          <w:szCs w:val="16"/>
        </w:rPr>
        <w:t>Fatto salvo quanto previsto dalla</w:t>
      </w:r>
      <w:r w:rsidR="0093684A" w:rsidRPr="00265D16">
        <w:rPr>
          <w:rFonts w:ascii="Times New Roman" w:hAnsi="Times New Roman"/>
          <w:sz w:val="16"/>
          <w:szCs w:val="16"/>
        </w:rPr>
        <w:t xml:space="preserve"> sotto</w:t>
      </w:r>
      <w:r w:rsidR="00C85EFE" w:rsidRPr="00265D16">
        <w:rPr>
          <w:rFonts w:ascii="Times New Roman" w:hAnsi="Times New Roman"/>
          <w:sz w:val="16"/>
          <w:szCs w:val="16"/>
        </w:rPr>
        <w:t>-sezione</w:t>
      </w:r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93684A" w:rsidRPr="00265D16">
        <w:rPr>
          <w:rFonts w:ascii="Times New Roman" w:hAnsi="Times New Roman"/>
          <w:sz w:val="16"/>
          <w:szCs w:val="16"/>
        </w:rPr>
        <w:t>3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, </w:t>
      </w:r>
      <w:r w:rsidR="00C85EFE" w:rsidRPr="00265D16">
        <w:rPr>
          <w:rFonts w:ascii="Times New Roman" w:hAnsi="Times New Roman"/>
          <w:sz w:val="16"/>
          <w:szCs w:val="16"/>
        </w:rPr>
        <w:t xml:space="preserve">essi possono presentare un ricorso nei confronti del </w:t>
      </w:r>
      <w:r w:rsidR="0093684A" w:rsidRPr="00265D16">
        <w:rPr>
          <w:rFonts w:ascii="Times New Roman" w:hAnsi="Times New Roman"/>
          <w:i/>
          <w:sz w:val="16"/>
          <w:szCs w:val="16"/>
        </w:rPr>
        <w:t>Bill</w:t>
      </w:r>
      <w:r w:rsidR="0093684A" w:rsidRPr="00265D16">
        <w:rPr>
          <w:rFonts w:ascii="Times New Roman" w:hAnsi="Times New Roman"/>
          <w:sz w:val="16"/>
          <w:szCs w:val="16"/>
        </w:rPr>
        <w:t xml:space="preserve"> in ogni momento </w:t>
      </w:r>
      <w:r w:rsidR="00C85EFE" w:rsidRPr="00265D16">
        <w:rPr>
          <w:rFonts w:ascii="Times New Roman" w:hAnsi="Times New Roman"/>
          <w:sz w:val="16"/>
          <w:szCs w:val="16"/>
        </w:rPr>
        <w:t>durante</w:t>
      </w:r>
      <w:r w:rsidR="0093684A" w:rsidRPr="00265D16">
        <w:rPr>
          <w:rFonts w:ascii="Times New Roman" w:hAnsi="Times New Roman"/>
          <w:sz w:val="16"/>
          <w:szCs w:val="16"/>
        </w:rPr>
        <w:t>-</w:t>
      </w:r>
    </w:p>
    <w:p w14:paraId="7F9CA0D5" w14:textId="542D6A18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a.</w:t>
      </w:r>
      <w:proofErr w:type="gramEnd"/>
      <w:r w:rsidRPr="00265D16">
        <w:rPr>
          <w:rFonts w:ascii="Times New Roman" w:hAnsi="Times New Roman"/>
          <w:sz w:val="16"/>
          <w:szCs w:val="16"/>
        </w:rPr>
        <w:t xml:space="preserve"> </w:t>
      </w:r>
      <w:r w:rsidR="0093684A" w:rsidRPr="00265D16">
        <w:rPr>
          <w:rFonts w:ascii="Times New Roman" w:hAnsi="Times New Roman"/>
          <w:sz w:val="16"/>
          <w:szCs w:val="16"/>
        </w:rPr>
        <w:t xml:space="preserve"> il periodo di quattro settimane </w:t>
      </w:r>
      <w:r w:rsidR="00C85EFE" w:rsidRPr="00265D16">
        <w:rPr>
          <w:rFonts w:ascii="Times New Roman" w:hAnsi="Times New Roman"/>
          <w:sz w:val="16"/>
          <w:szCs w:val="16"/>
        </w:rPr>
        <w:t>a decorrere d</w:t>
      </w:r>
      <w:r w:rsidR="0093684A" w:rsidRPr="00265D16">
        <w:rPr>
          <w:rFonts w:ascii="Times New Roman" w:hAnsi="Times New Roman"/>
          <w:sz w:val="16"/>
          <w:szCs w:val="16"/>
        </w:rPr>
        <w:t xml:space="preserve">all’approvazione del </w:t>
      </w:r>
      <w:r w:rsidR="0093684A" w:rsidRPr="00265D16">
        <w:rPr>
          <w:rFonts w:ascii="Times New Roman" w:hAnsi="Times New Roman"/>
          <w:i/>
          <w:sz w:val="16"/>
          <w:szCs w:val="16"/>
        </w:rPr>
        <w:t>Bill</w:t>
      </w:r>
      <w:r w:rsidR="0093684A" w:rsidRPr="00265D16">
        <w:rPr>
          <w:rFonts w:ascii="Times New Roman" w:hAnsi="Times New Roman"/>
          <w:sz w:val="16"/>
          <w:szCs w:val="16"/>
        </w:rPr>
        <w:t>, e</w:t>
      </w:r>
    </w:p>
    <w:p w14:paraId="36D2F8A0" w14:textId="1972BB46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b.</w:t>
      </w:r>
      <w:proofErr w:type="gramEnd"/>
      <w:r w:rsidRPr="00265D16">
        <w:rPr>
          <w:rFonts w:ascii="Times New Roman" w:hAnsi="Times New Roman"/>
          <w:sz w:val="16"/>
          <w:szCs w:val="16"/>
        </w:rPr>
        <w:t xml:space="preserve"> </w:t>
      </w:r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r w:rsidR="00C85EFE" w:rsidRPr="00265D16">
        <w:rPr>
          <w:rFonts w:ascii="Times New Roman" w:hAnsi="Times New Roman"/>
          <w:sz w:val="16"/>
          <w:szCs w:val="16"/>
        </w:rPr>
        <w:t>qualsiasi</w:t>
      </w:r>
      <w:r w:rsidR="0093684A" w:rsidRPr="00265D16">
        <w:rPr>
          <w:rFonts w:ascii="Times New Roman" w:hAnsi="Times New Roman"/>
          <w:sz w:val="16"/>
          <w:szCs w:val="16"/>
        </w:rPr>
        <w:t xml:space="preserve"> periodo di quattro settimane </w:t>
      </w:r>
      <w:r w:rsidR="00C85EFE" w:rsidRPr="00265D16">
        <w:rPr>
          <w:rFonts w:ascii="Times New Roman" w:hAnsi="Times New Roman"/>
          <w:sz w:val="16"/>
          <w:szCs w:val="16"/>
        </w:rPr>
        <w:t>a decorrere da qualsiasi</w:t>
      </w:r>
      <w:r w:rsidR="0093684A" w:rsidRPr="00265D16">
        <w:rPr>
          <w:rFonts w:ascii="Times New Roman" w:hAnsi="Times New Roman"/>
          <w:sz w:val="16"/>
          <w:szCs w:val="16"/>
        </w:rPr>
        <w:t xml:space="preserve"> successiva approvazione del </w:t>
      </w:r>
      <w:r w:rsidR="0093684A" w:rsidRPr="00265D16">
        <w:rPr>
          <w:rFonts w:ascii="Times New Roman" w:hAnsi="Times New Roman"/>
          <w:i/>
          <w:sz w:val="16"/>
          <w:szCs w:val="16"/>
        </w:rPr>
        <w:t>Bill</w:t>
      </w:r>
      <w:r w:rsidR="0093684A" w:rsidRPr="00265D16">
        <w:rPr>
          <w:rFonts w:ascii="Times New Roman" w:hAnsi="Times New Roman"/>
          <w:sz w:val="16"/>
          <w:szCs w:val="16"/>
        </w:rPr>
        <w:t xml:space="preserve"> in </w:t>
      </w:r>
      <w:r w:rsidR="00C85EFE" w:rsidRPr="00265D16">
        <w:rPr>
          <w:rFonts w:ascii="Times New Roman" w:hAnsi="Times New Roman"/>
          <w:sz w:val="16"/>
          <w:szCs w:val="16"/>
        </w:rPr>
        <w:t>conformità</w:t>
      </w:r>
      <w:r w:rsidR="0093684A" w:rsidRPr="00265D16">
        <w:rPr>
          <w:rFonts w:ascii="Times New Roman" w:hAnsi="Times New Roman"/>
          <w:sz w:val="16"/>
          <w:szCs w:val="16"/>
        </w:rPr>
        <w:t xml:space="preserve"> con gli </w:t>
      </w:r>
      <w:r w:rsidR="0093684A" w:rsidRPr="00265D16">
        <w:rPr>
          <w:rFonts w:ascii="Times New Roman" w:hAnsi="Times New Roman"/>
          <w:i/>
          <w:sz w:val="16"/>
          <w:szCs w:val="16"/>
        </w:rPr>
        <w:t xml:space="preserve">standing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orders</w:t>
      </w:r>
      <w:proofErr w:type="spellEnd"/>
      <w:r w:rsidR="00C85EFE" w:rsidRPr="00265D16">
        <w:rPr>
          <w:rFonts w:ascii="Times New Roman" w:hAnsi="Times New Roman"/>
          <w:sz w:val="16"/>
          <w:szCs w:val="16"/>
        </w:rPr>
        <w:t xml:space="preserve">, </w:t>
      </w:r>
      <w:r w:rsidR="00D075DA" w:rsidRPr="00265D16">
        <w:rPr>
          <w:rFonts w:ascii="Times New Roman" w:hAnsi="Times New Roman"/>
          <w:sz w:val="16"/>
          <w:szCs w:val="16"/>
        </w:rPr>
        <w:t>effettuata</w:t>
      </w:r>
      <w:r w:rsidR="00C85EFE" w:rsidRPr="00265D16">
        <w:rPr>
          <w:rFonts w:ascii="Times New Roman" w:hAnsi="Times New Roman"/>
          <w:sz w:val="16"/>
          <w:szCs w:val="16"/>
        </w:rPr>
        <w:t xml:space="preserve"> ai sensi della sezione</w:t>
      </w:r>
      <w:r w:rsidR="0093684A" w:rsidRPr="00265D16">
        <w:rPr>
          <w:rFonts w:ascii="Times New Roman" w:hAnsi="Times New Roman"/>
          <w:sz w:val="16"/>
          <w:szCs w:val="16"/>
        </w:rPr>
        <w:t xml:space="preserve"> 36 (5).</w:t>
      </w:r>
    </w:p>
    <w:p w14:paraId="5698E5AB" w14:textId="786C69A4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3.</w:t>
      </w:r>
      <w:r w:rsidR="0093684A" w:rsidRPr="00265D16">
        <w:rPr>
          <w:rFonts w:ascii="Times New Roman" w:hAnsi="Times New Roman"/>
          <w:sz w:val="16"/>
          <w:szCs w:val="16"/>
        </w:rPr>
        <w:t xml:space="preserve"> Essi non </w:t>
      </w:r>
      <w:r w:rsidR="00C85EFE" w:rsidRPr="00265D16">
        <w:rPr>
          <w:rFonts w:ascii="Times New Roman" w:hAnsi="Times New Roman"/>
          <w:sz w:val="16"/>
          <w:szCs w:val="16"/>
        </w:rPr>
        <w:t xml:space="preserve">possono </w:t>
      </w:r>
      <w:r w:rsidR="00D075DA" w:rsidRPr="00265D16">
        <w:rPr>
          <w:rFonts w:ascii="Times New Roman" w:hAnsi="Times New Roman"/>
          <w:sz w:val="16"/>
          <w:szCs w:val="16"/>
        </w:rPr>
        <w:t>rinviare</w:t>
      </w:r>
      <w:r w:rsidR="00C85EFE" w:rsidRPr="00265D16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C85EFE" w:rsidRPr="00265D16">
        <w:rPr>
          <w:rFonts w:ascii="Times New Roman" w:hAnsi="Times New Roman"/>
          <w:sz w:val="16"/>
          <w:szCs w:val="16"/>
        </w:rPr>
        <w:t>un</w:t>
      </w:r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r w:rsidR="0093684A" w:rsidRPr="00265D16">
        <w:rPr>
          <w:rFonts w:ascii="Times New Roman" w:hAnsi="Times New Roman"/>
          <w:i/>
          <w:sz w:val="16"/>
          <w:szCs w:val="16"/>
        </w:rPr>
        <w:t>Bill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r w:rsidR="00B90F39" w:rsidRPr="00265D16">
        <w:rPr>
          <w:rFonts w:ascii="Times New Roman" w:hAnsi="Times New Roman"/>
          <w:sz w:val="16"/>
          <w:szCs w:val="16"/>
        </w:rPr>
        <w:t>qualora abbiano</w:t>
      </w:r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r w:rsidR="00D075DA" w:rsidRPr="00265D16">
        <w:rPr>
          <w:rFonts w:ascii="Times New Roman" w:hAnsi="Times New Roman"/>
          <w:sz w:val="16"/>
          <w:szCs w:val="16"/>
        </w:rPr>
        <w:t>comunicato</w:t>
      </w:r>
      <w:r w:rsidR="0093684A" w:rsidRPr="00265D16">
        <w:rPr>
          <w:rFonts w:ascii="Times New Roman" w:hAnsi="Times New Roman"/>
          <w:sz w:val="16"/>
          <w:szCs w:val="16"/>
        </w:rPr>
        <w:t xml:space="preserve"> al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Presiding</w:t>
      </w:r>
      <w:proofErr w:type="spellEnd"/>
      <w:r w:rsidR="0093684A" w:rsidRPr="00265D16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Officier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r w:rsidR="00D075DA" w:rsidRPr="00265D16">
        <w:rPr>
          <w:rFonts w:ascii="Times New Roman" w:hAnsi="Times New Roman"/>
          <w:sz w:val="16"/>
          <w:szCs w:val="16"/>
        </w:rPr>
        <w:t>l’intenzione di non procedere al rinvio</w:t>
      </w:r>
      <w:r w:rsidR="0093684A" w:rsidRPr="00265D16">
        <w:rPr>
          <w:rFonts w:ascii="Times New Roman" w:hAnsi="Times New Roman"/>
          <w:sz w:val="16"/>
          <w:szCs w:val="16"/>
        </w:rPr>
        <w:t xml:space="preserve">, a meno che il </w:t>
      </w:r>
      <w:r w:rsidR="0093684A" w:rsidRPr="00265D16">
        <w:rPr>
          <w:rFonts w:ascii="Times New Roman" w:hAnsi="Times New Roman"/>
          <w:i/>
          <w:sz w:val="16"/>
          <w:szCs w:val="16"/>
        </w:rPr>
        <w:t>Bill</w:t>
      </w:r>
      <w:r w:rsidR="0093684A" w:rsidRPr="00265D16">
        <w:rPr>
          <w:rFonts w:ascii="Times New Roman" w:hAnsi="Times New Roman"/>
          <w:sz w:val="16"/>
          <w:szCs w:val="16"/>
        </w:rPr>
        <w:t xml:space="preserve"> non sia stato approvato </w:t>
      </w:r>
      <w:r w:rsidR="00B90F39" w:rsidRPr="00265D16">
        <w:rPr>
          <w:rFonts w:ascii="Times New Roman" w:hAnsi="Times New Roman"/>
          <w:sz w:val="16"/>
          <w:szCs w:val="16"/>
        </w:rPr>
        <w:t>secondo quanto è previsto nella sotto-sezione</w:t>
      </w:r>
      <w:r w:rsidR="0093684A" w:rsidRPr="00265D16">
        <w:rPr>
          <w:rFonts w:ascii="Times New Roman" w:hAnsi="Times New Roman"/>
          <w:sz w:val="16"/>
          <w:szCs w:val="16"/>
        </w:rPr>
        <w:t xml:space="preserve"> (2) (b) </w:t>
      </w:r>
      <w:r w:rsidR="00B90F39" w:rsidRPr="00265D16">
        <w:rPr>
          <w:rFonts w:ascii="Times New Roman" w:hAnsi="Times New Roman"/>
          <w:sz w:val="16"/>
          <w:szCs w:val="16"/>
        </w:rPr>
        <w:t>successivamente alla</w:t>
      </w:r>
      <w:r w:rsidR="0093684A" w:rsidRPr="00265D16">
        <w:rPr>
          <w:rFonts w:ascii="Times New Roman" w:hAnsi="Times New Roman"/>
          <w:sz w:val="16"/>
          <w:szCs w:val="16"/>
        </w:rPr>
        <w:t xml:space="preserve"> notifica.</w:t>
      </w:r>
    </w:p>
    <w:p w14:paraId="721DB628" w14:textId="77777777" w:rsidR="00F560D0" w:rsidRPr="00265D16" w:rsidRDefault="00F560D0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2AFBF44" w14:textId="77777777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(omissis)</w:t>
      </w:r>
    </w:p>
    <w:p w14:paraId="78E206DA" w14:textId="77777777" w:rsidR="00F560D0" w:rsidRPr="00265D16" w:rsidRDefault="00F560D0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CDB8CF2" w14:textId="7C6AC971" w:rsidR="00F560D0" w:rsidRDefault="0093684A" w:rsidP="00FB0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0E39">
        <w:rPr>
          <w:rFonts w:ascii="Times New Roman" w:hAnsi="Times New Roman"/>
          <w:sz w:val="24"/>
          <w:szCs w:val="24"/>
        </w:rPr>
        <w:t>PARTE II L’AMMINISTRAZIONE SCOZZESE</w:t>
      </w:r>
    </w:p>
    <w:p w14:paraId="2D443626" w14:textId="77777777" w:rsidR="00FB0E39" w:rsidRPr="00FB0E39" w:rsidRDefault="00FB0E39" w:rsidP="00FB0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0D7E64" w14:textId="513E0143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65D16">
        <w:rPr>
          <w:rFonts w:ascii="Times New Roman" w:hAnsi="Times New Roman"/>
          <w:b/>
          <w:sz w:val="16"/>
          <w:szCs w:val="16"/>
        </w:rPr>
        <w:t xml:space="preserve">44 </w:t>
      </w:r>
      <w:r w:rsidR="00D075DA" w:rsidRPr="00265D16">
        <w:rPr>
          <w:rFonts w:ascii="Times New Roman" w:hAnsi="Times New Roman"/>
          <w:b/>
          <w:sz w:val="16"/>
          <w:szCs w:val="16"/>
        </w:rPr>
        <w:t>L’Esecutivo S</w:t>
      </w:r>
      <w:r w:rsidRPr="00265D16">
        <w:rPr>
          <w:rFonts w:ascii="Times New Roman" w:hAnsi="Times New Roman"/>
          <w:b/>
          <w:sz w:val="16"/>
          <w:szCs w:val="16"/>
        </w:rPr>
        <w:t xml:space="preserve">cozzese. </w:t>
      </w:r>
    </w:p>
    <w:p w14:paraId="4FB6A95B" w14:textId="213B3E29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1. </w:t>
      </w:r>
      <w:r w:rsidR="0093684A" w:rsidRPr="00265D16">
        <w:rPr>
          <w:rFonts w:ascii="Times New Roman" w:hAnsi="Times New Roman"/>
          <w:sz w:val="16"/>
          <w:szCs w:val="16"/>
        </w:rPr>
        <w:t xml:space="preserve">Vi </w:t>
      </w:r>
      <w:r w:rsidR="00D075DA" w:rsidRPr="00265D16">
        <w:rPr>
          <w:rFonts w:ascii="Times New Roman" w:hAnsi="Times New Roman"/>
          <w:sz w:val="16"/>
          <w:szCs w:val="16"/>
        </w:rPr>
        <w:t>sarà un Esecutivo S</w:t>
      </w:r>
      <w:r w:rsidR="0093684A" w:rsidRPr="00265D16">
        <w:rPr>
          <w:rFonts w:ascii="Times New Roman" w:hAnsi="Times New Roman"/>
          <w:sz w:val="16"/>
          <w:szCs w:val="16"/>
        </w:rPr>
        <w:t>cozzese, i cui membri saranno -</w:t>
      </w:r>
    </w:p>
    <w:p w14:paraId="2D8BD89C" w14:textId="1A9D3966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a.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 il </w:t>
      </w:r>
      <w:r w:rsidR="0093684A" w:rsidRPr="00265D16">
        <w:rPr>
          <w:rFonts w:ascii="Times New Roman" w:hAnsi="Times New Roman"/>
          <w:i/>
          <w:sz w:val="16"/>
          <w:szCs w:val="16"/>
        </w:rPr>
        <w:t xml:space="preserve">First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Minister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>,</w:t>
      </w:r>
    </w:p>
    <w:p w14:paraId="69019643" w14:textId="1FB28C9C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b.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 quei ministri che il </w:t>
      </w:r>
      <w:r w:rsidR="0093684A" w:rsidRPr="00265D16">
        <w:rPr>
          <w:rFonts w:ascii="Times New Roman" w:hAnsi="Times New Roman"/>
          <w:i/>
          <w:sz w:val="16"/>
          <w:szCs w:val="16"/>
        </w:rPr>
        <w:t xml:space="preserve">First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Minister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 xml:space="preserve"> può nominare </w:t>
      </w:r>
      <w:r w:rsidR="00D075DA" w:rsidRPr="00265D16">
        <w:rPr>
          <w:rFonts w:ascii="Times New Roman" w:hAnsi="Times New Roman"/>
          <w:sz w:val="16"/>
          <w:szCs w:val="16"/>
        </w:rPr>
        <w:t>ai sensi della sezione</w:t>
      </w:r>
      <w:r w:rsidR="0093684A" w:rsidRPr="00265D16">
        <w:rPr>
          <w:rFonts w:ascii="Times New Roman" w:hAnsi="Times New Roman"/>
          <w:sz w:val="16"/>
          <w:szCs w:val="16"/>
        </w:rPr>
        <w:t xml:space="preserve"> 47, e </w:t>
      </w:r>
    </w:p>
    <w:p w14:paraId="7CEE6E04" w14:textId="7C0AA3F4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c.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 l’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Advocate</w:t>
      </w:r>
      <w:proofErr w:type="spellEnd"/>
      <w:r w:rsidR="0093684A" w:rsidRPr="00265D16">
        <w:rPr>
          <w:rFonts w:ascii="Times New Roman" w:hAnsi="Times New Roman"/>
          <w:i/>
          <w:sz w:val="16"/>
          <w:szCs w:val="16"/>
        </w:rPr>
        <w:t xml:space="preserve"> General</w:t>
      </w:r>
      <w:r w:rsidR="0093684A" w:rsidRPr="00265D16">
        <w:rPr>
          <w:rFonts w:ascii="Times New Roman" w:hAnsi="Times New Roman"/>
          <w:sz w:val="16"/>
          <w:szCs w:val="16"/>
        </w:rPr>
        <w:t xml:space="preserve"> e gli </w:t>
      </w:r>
      <w:proofErr w:type="spellStart"/>
      <w:r w:rsidR="00D075DA" w:rsidRPr="00265D16">
        <w:rPr>
          <w:rFonts w:ascii="Times New Roman" w:hAnsi="Times New Roman"/>
          <w:i/>
          <w:sz w:val="16"/>
          <w:szCs w:val="16"/>
        </w:rPr>
        <w:t>Sollicitor</w:t>
      </w:r>
      <w:proofErr w:type="spellEnd"/>
      <w:r w:rsidR="0093684A" w:rsidRPr="00265D16">
        <w:rPr>
          <w:rFonts w:ascii="Times New Roman" w:hAnsi="Times New Roman"/>
          <w:i/>
          <w:sz w:val="16"/>
          <w:szCs w:val="16"/>
        </w:rPr>
        <w:t xml:space="preserve"> Genera</w:t>
      </w:r>
      <w:r w:rsidR="00D075DA" w:rsidRPr="00265D16">
        <w:rPr>
          <w:rFonts w:ascii="Times New Roman" w:hAnsi="Times New Roman"/>
          <w:i/>
          <w:sz w:val="16"/>
          <w:szCs w:val="16"/>
        </w:rPr>
        <w:t>l for Scotland</w:t>
      </w:r>
      <w:r w:rsidR="0093684A" w:rsidRPr="00265D16">
        <w:rPr>
          <w:rFonts w:ascii="Times New Roman" w:hAnsi="Times New Roman"/>
          <w:sz w:val="16"/>
          <w:szCs w:val="16"/>
        </w:rPr>
        <w:t>.</w:t>
      </w:r>
    </w:p>
    <w:p w14:paraId="61FF7BF3" w14:textId="33CF34C0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2.</w:t>
      </w:r>
      <w:r w:rsidR="0093684A" w:rsidRPr="00265D16">
        <w:rPr>
          <w:rFonts w:ascii="Times New Roman" w:hAnsi="Times New Roman"/>
          <w:sz w:val="16"/>
          <w:szCs w:val="16"/>
        </w:rPr>
        <w:t xml:space="preserve"> I</w:t>
      </w:r>
      <w:r w:rsidR="00D075DA" w:rsidRPr="00265D16">
        <w:rPr>
          <w:rFonts w:ascii="Times New Roman" w:hAnsi="Times New Roman"/>
          <w:sz w:val="16"/>
          <w:szCs w:val="16"/>
        </w:rPr>
        <w:t xml:space="preserve"> membri dell’Esecutivo S</w:t>
      </w:r>
      <w:r w:rsidR="0093684A" w:rsidRPr="00265D16">
        <w:rPr>
          <w:rFonts w:ascii="Times New Roman" w:hAnsi="Times New Roman"/>
          <w:sz w:val="16"/>
          <w:szCs w:val="16"/>
        </w:rPr>
        <w:t xml:space="preserve">cozzese sono </w:t>
      </w:r>
      <w:r w:rsidR="00D075DA" w:rsidRPr="00265D16">
        <w:rPr>
          <w:rFonts w:ascii="Times New Roman" w:hAnsi="Times New Roman"/>
          <w:sz w:val="16"/>
          <w:szCs w:val="16"/>
        </w:rPr>
        <w:t>indicati</w:t>
      </w:r>
      <w:r w:rsidR="0093684A" w:rsidRPr="00265D16">
        <w:rPr>
          <w:rFonts w:ascii="Times New Roman" w:hAnsi="Times New Roman"/>
          <w:sz w:val="16"/>
          <w:szCs w:val="16"/>
        </w:rPr>
        <w:t xml:space="preserve"> collettivamente </w:t>
      </w:r>
      <w:r w:rsidR="00D075DA" w:rsidRPr="00265D16">
        <w:rPr>
          <w:rFonts w:ascii="Times New Roman" w:hAnsi="Times New Roman"/>
          <w:sz w:val="16"/>
          <w:szCs w:val="16"/>
        </w:rPr>
        <w:t xml:space="preserve">con l’espressione </w:t>
      </w:r>
      <w:r w:rsidR="0093684A" w:rsidRPr="00265D16">
        <w:rPr>
          <w:rFonts w:ascii="Times New Roman" w:hAnsi="Times New Roman"/>
          <w:sz w:val="16"/>
          <w:szCs w:val="16"/>
        </w:rPr>
        <w:t>“</w:t>
      </w:r>
      <w:r w:rsidR="000C44CB" w:rsidRPr="00265D16">
        <w:rPr>
          <w:rFonts w:ascii="Times New Roman" w:hAnsi="Times New Roman"/>
          <w:sz w:val="16"/>
          <w:szCs w:val="16"/>
        </w:rPr>
        <w:t>Ministri S</w:t>
      </w:r>
      <w:r w:rsidR="0093684A" w:rsidRPr="00265D16">
        <w:rPr>
          <w:rFonts w:ascii="Times New Roman" w:hAnsi="Times New Roman"/>
          <w:sz w:val="16"/>
          <w:szCs w:val="16"/>
        </w:rPr>
        <w:t>cozzesi”.</w:t>
      </w:r>
    </w:p>
    <w:p w14:paraId="2142F3B8" w14:textId="18C7F6DA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3.</w:t>
      </w:r>
      <w:r w:rsidR="00D075DA" w:rsidRPr="00265D16">
        <w:rPr>
          <w:rFonts w:ascii="Times New Roman" w:hAnsi="Times New Roman"/>
          <w:sz w:val="16"/>
          <w:szCs w:val="16"/>
        </w:rPr>
        <w:t xml:space="preserve"> U</w:t>
      </w:r>
      <w:r w:rsidR="0093684A" w:rsidRPr="00265D16">
        <w:rPr>
          <w:rFonts w:ascii="Times New Roman" w:hAnsi="Times New Roman"/>
          <w:sz w:val="16"/>
          <w:szCs w:val="16"/>
        </w:rPr>
        <w:t xml:space="preserve">na persona che </w:t>
      </w:r>
      <w:r w:rsidR="00D075DA" w:rsidRPr="00265D16">
        <w:rPr>
          <w:rFonts w:ascii="Times New Roman" w:hAnsi="Times New Roman"/>
          <w:sz w:val="16"/>
          <w:szCs w:val="16"/>
        </w:rPr>
        <w:t>ricopra</w:t>
      </w:r>
      <w:r w:rsidR="0093684A" w:rsidRPr="00265D16">
        <w:rPr>
          <w:rFonts w:ascii="Times New Roman" w:hAnsi="Times New Roman"/>
          <w:sz w:val="16"/>
          <w:szCs w:val="16"/>
        </w:rPr>
        <w:t xml:space="preserve"> un incarico ministeriale non può n</w:t>
      </w:r>
      <w:r w:rsidR="00D075DA" w:rsidRPr="00265D16">
        <w:rPr>
          <w:rFonts w:ascii="Times New Roman" w:hAnsi="Times New Roman"/>
          <w:sz w:val="16"/>
          <w:szCs w:val="16"/>
        </w:rPr>
        <w:t xml:space="preserve">on essere </w:t>
      </w:r>
      <w:proofErr w:type="gramStart"/>
      <w:r w:rsidR="00D075DA" w:rsidRPr="00265D16">
        <w:rPr>
          <w:rFonts w:ascii="Times New Roman" w:hAnsi="Times New Roman"/>
          <w:sz w:val="16"/>
          <w:szCs w:val="16"/>
        </w:rPr>
        <w:t>nominata membro</w:t>
      </w:r>
      <w:proofErr w:type="gramEnd"/>
      <w:r w:rsidR="00D075DA" w:rsidRPr="00265D16">
        <w:rPr>
          <w:rFonts w:ascii="Times New Roman" w:hAnsi="Times New Roman"/>
          <w:sz w:val="16"/>
          <w:szCs w:val="16"/>
        </w:rPr>
        <w:t xml:space="preserve"> dell’E</w:t>
      </w:r>
      <w:r w:rsidR="000C44CB" w:rsidRPr="00265D16">
        <w:rPr>
          <w:rFonts w:ascii="Times New Roman" w:hAnsi="Times New Roman"/>
          <w:sz w:val="16"/>
          <w:szCs w:val="16"/>
        </w:rPr>
        <w:t>secutivo S</w:t>
      </w:r>
      <w:r w:rsidR="0093684A" w:rsidRPr="00265D16">
        <w:rPr>
          <w:rFonts w:ascii="Times New Roman" w:hAnsi="Times New Roman"/>
          <w:sz w:val="16"/>
          <w:szCs w:val="16"/>
        </w:rPr>
        <w:t>cozzese; e se un</w:t>
      </w:r>
      <w:r w:rsidR="00D075DA" w:rsidRPr="00265D16">
        <w:rPr>
          <w:rFonts w:ascii="Times New Roman" w:hAnsi="Times New Roman"/>
          <w:sz w:val="16"/>
          <w:szCs w:val="16"/>
        </w:rPr>
        <w:t xml:space="preserve"> membro dell’E</w:t>
      </w:r>
      <w:r w:rsidR="000C44CB" w:rsidRPr="00265D16">
        <w:rPr>
          <w:rFonts w:ascii="Times New Roman" w:hAnsi="Times New Roman"/>
          <w:sz w:val="16"/>
          <w:szCs w:val="16"/>
        </w:rPr>
        <w:t>secutivo S</w:t>
      </w:r>
      <w:r w:rsidR="0093684A" w:rsidRPr="00265D16">
        <w:rPr>
          <w:rFonts w:ascii="Times New Roman" w:hAnsi="Times New Roman"/>
          <w:sz w:val="16"/>
          <w:szCs w:val="16"/>
        </w:rPr>
        <w:t>cozzese è chiamato a svolgere un incarico ministeriale, egli dovrà cessare di ricoprire l’ufficio</w:t>
      </w:r>
      <w:r w:rsidR="00D075DA" w:rsidRPr="00265D16">
        <w:rPr>
          <w:rFonts w:ascii="Times New Roman" w:hAnsi="Times New Roman"/>
          <w:sz w:val="16"/>
          <w:szCs w:val="16"/>
        </w:rPr>
        <w:t xml:space="preserve"> di membro dell’E</w:t>
      </w:r>
      <w:r w:rsidR="000C44CB" w:rsidRPr="00265D16">
        <w:rPr>
          <w:rFonts w:ascii="Times New Roman" w:hAnsi="Times New Roman"/>
          <w:sz w:val="16"/>
          <w:szCs w:val="16"/>
        </w:rPr>
        <w:t>secutivo S</w:t>
      </w:r>
      <w:r w:rsidR="0093684A" w:rsidRPr="00265D16">
        <w:rPr>
          <w:rFonts w:ascii="Times New Roman" w:hAnsi="Times New Roman"/>
          <w:sz w:val="16"/>
          <w:szCs w:val="16"/>
        </w:rPr>
        <w:t xml:space="preserve">cozzese. </w:t>
      </w:r>
    </w:p>
    <w:p w14:paraId="4A55BEB2" w14:textId="77777777" w:rsidR="00F560D0" w:rsidRPr="00265D16" w:rsidRDefault="00F560D0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08C968A" w14:textId="77777777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(omissis)</w:t>
      </w:r>
    </w:p>
    <w:p w14:paraId="568180AA" w14:textId="77777777" w:rsidR="00F560D0" w:rsidRPr="00265D16" w:rsidRDefault="00F560D0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C77E48E" w14:textId="77777777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65D16">
        <w:rPr>
          <w:rFonts w:ascii="Times New Roman" w:hAnsi="Times New Roman"/>
          <w:b/>
          <w:sz w:val="16"/>
          <w:szCs w:val="16"/>
        </w:rPr>
        <w:t>53. Trasferimento generale di funzioni</w:t>
      </w:r>
    </w:p>
    <w:p w14:paraId="2E87ECCF" w14:textId="3010C06F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1.</w:t>
      </w:r>
      <w:r w:rsidR="004B71DF" w:rsidRPr="00265D16">
        <w:rPr>
          <w:rFonts w:ascii="Times New Roman" w:hAnsi="Times New Roman"/>
          <w:sz w:val="16"/>
          <w:szCs w:val="16"/>
        </w:rPr>
        <w:t xml:space="preserve"> L</w:t>
      </w:r>
      <w:r w:rsidR="0093684A" w:rsidRPr="00265D16">
        <w:rPr>
          <w:rFonts w:ascii="Times New Roman" w:hAnsi="Times New Roman"/>
          <w:sz w:val="16"/>
          <w:szCs w:val="16"/>
        </w:rPr>
        <w:t>e funzioni menzionate nel</w:t>
      </w:r>
      <w:r w:rsidR="000C44CB" w:rsidRPr="00265D16">
        <w:rPr>
          <w:rFonts w:ascii="Times New Roman" w:hAnsi="Times New Roman"/>
          <w:sz w:val="16"/>
          <w:szCs w:val="16"/>
        </w:rPr>
        <w:t xml:space="preserve">la sotto-sezione </w:t>
      </w:r>
      <w:r w:rsidR="0093684A" w:rsidRPr="00265D16">
        <w:rPr>
          <w:rFonts w:ascii="Times New Roman" w:hAnsi="Times New Roman"/>
          <w:sz w:val="16"/>
          <w:szCs w:val="16"/>
        </w:rPr>
        <w:t xml:space="preserve">(2), </w:t>
      </w:r>
      <w:r w:rsidR="0047635C" w:rsidRPr="00265D16">
        <w:rPr>
          <w:rFonts w:ascii="Times New Roman" w:hAnsi="Times New Roman"/>
          <w:sz w:val="16"/>
          <w:szCs w:val="16"/>
        </w:rPr>
        <w:t>nella misura in cui siano esercitabili</w:t>
      </w:r>
      <w:r w:rsidR="0093684A" w:rsidRPr="00265D16">
        <w:rPr>
          <w:rFonts w:ascii="Times New Roman" w:hAnsi="Times New Roman"/>
          <w:sz w:val="16"/>
          <w:szCs w:val="16"/>
        </w:rPr>
        <w:t xml:space="preserve"> nei limiti della competenza devoluta, saranno esercitate</w:t>
      </w:r>
      <w:r w:rsidR="000C44CB" w:rsidRPr="00265D16">
        <w:rPr>
          <w:rFonts w:ascii="Times New Roman" w:hAnsi="Times New Roman"/>
          <w:sz w:val="16"/>
          <w:szCs w:val="16"/>
        </w:rPr>
        <w:t xml:space="preserve"> dai Ministri S</w:t>
      </w:r>
      <w:r w:rsidR="0093684A" w:rsidRPr="00265D16">
        <w:rPr>
          <w:rFonts w:ascii="Times New Roman" w:hAnsi="Times New Roman"/>
          <w:sz w:val="16"/>
          <w:szCs w:val="16"/>
        </w:rPr>
        <w:t>cozzesi anziché dal Ministro della Corona.</w:t>
      </w:r>
      <w:proofErr w:type="gramStart"/>
      <w:r w:rsidR="0093684A" w:rsidRPr="00265D16">
        <w:rPr>
          <w:rFonts w:ascii="Times New Roman" w:hAnsi="Times New Roman"/>
          <w:sz w:val="16"/>
          <w:szCs w:val="16"/>
        </w:rPr>
        <w:t>(2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) </w:t>
      </w:r>
      <w:r w:rsidR="0047635C" w:rsidRPr="00265D16">
        <w:rPr>
          <w:rFonts w:ascii="Times New Roman" w:hAnsi="Times New Roman"/>
          <w:sz w:val="16"/>
          <w:szCs w:val="16"/>
        </w:rPr>
        <w:t>Tali</w:t>
      </w:r>
      <w:r w:rsidR="0093684A" w:rsidRPr="00265D16">
        <w:rPr>
          <w:rFonts w:ascii="Times New Roman" w:hAnsi="Times New Roman"/>
          <w:sz w:val="16"/>
          <w:szCs w:val="16"/>
        </w:rPr>
        <w:t xml:space="preserve"> funzioni sono-</w:t>
      </w:r>
    </w:p>
    <w:p w14:paraId="2F949725" w14:textId="30FAFEB7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a.</w:t>
      </w:r>
      <w:proofErr w:type="gramEnd"/>
      <w:r w:rsidR="004B71DF" w:rsidRPr="00265D16">
        <w:rPr>
          <w:rFonts w:ascii="Times New Roman" w:hAnsi="Times New Roman"/>
          <w:sz w:val="16"/>
          <w:szCs w:val="16"/>
        </w:rPr>
        <w:t xml:space="preserve"> </w:t>
      </w:r>
      <w:r w:rsidR="0047635C" w:rsidRPr="00265D16">
        <w:rPr>
          <w:rFonts w:ascii="Times New Roman" w:hAnsi="Times New Roman"/>
          <w:sz w:val="16"/>
          <w:szCs w:val="16"/>
        </w:rPr>
        <w:t>quelle che sono</w:t>
      </w:r>
      <w:r w:rsidR="0093684A" w:rsidRPr="00265D16">
        <w:rPr>
          <w:rFonts w:ascii="Times New Roman" w:hAnsi="Times New Roman"/>
          <w:sz w:val="16"/>
          <w:szCs w:val="16"/>
        </w:rPr>
        <w:t xml:space="preserve"> prerogativa di Sua Maestà e altre funzioni es</w:t>
      </w:r>
      <w:r w:rsidR="0047635C" w:rsidRPr="00265D16">
        <w:rPr>
          <w:rFonts w:ascii="Times New Roman" w:hAnsi="Times New Roman"/>
          <w:sz w:val="16"/>
          <w:szCs w:val="16"/>
        </w:rPr>
        <w:t>ecutive esercitabili in</w:t>
      </w:r>
      <w:r w:rsidR="0093684A" w:rsidRPr="00265D16">
        <w:rPr>
          <w:rFonts w:ascii="Times New Roman" w:hAnsi="Times New Roman"/>
          <w:sz w:val="16"/>
          <w:szCs w:val="16"/>
        </w:rPr>
        <w:t xml:space="preserve"> nome di Sua Maestà</w:t>
      </w:r>
      <w:r w:rsidR="0047635C" w:rsidRPr="00265D16">
        <w:rPr>
          <w:rFonts w:ascii="Times New Roman" w:hAnsi="Times New Roman"/>
          <w:sz w:val="16"/>
          <w:szCs w:val="16"/>
        </w:rPr>
        <w:t xml:space="preserve"> da parte di un M</w:t>
      </w:r>
      <w:r w:rsidR="0093684A" w:rsidRPr="00265D16">
        <w:rPr>
          <w:rFonts w:ascii="Times New Roman" w:hAnsi="Times New Roman"/>
          <w:sz w:val="16"/>
          <w:szCs w:val="16"/>
        </w:rPr>
        <w:t>inistro della Corona,</w:t>
      </w:r>
    </w:p>
    <w:p w14:paraId="72772707" w14:textId="34D8F871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b.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r w:rsidR="0047635C" w:rsidRPr="00265D16">
        <w:rPr>
          <w:rFonts w:ascii="Times New Roman" w:hAnsi="Times New Roman"/>
          <w:sz w:val="16"/>
          <w:szCs w:val="16"/>
        </w:rPr>
        <w:t>altre funzioni conferite a un M</w:t>
      </w:r>
      <w:r w:rsidR="0093684A" w:rsidRPr="00265D16">
        <w:rPr>
          <w:rFonts w:ascii="Times New Roman" w:hAnsi="Times New Roman"/>
          <w:sz w:val="16"/>
          <w:szCs w:val="16"/>
        </w:rPr>
        <w:t xml:space="preserve">inistro della Corona da uno strumento di prerogativa, e </w:t>
      </w:r>
    </w:p>
    <w:p w14:paraId="60212769" w14:textId="12942580" w:rsidR="0093684A" w:rsidRPr="00265D16" w:rsidRDefault="00F560D0" w:rsidP="00F560D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c.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 funzioni </w:t>
      </w:r>
      <w:r w:rsidR="0047635C" w:rsidRPr="00265D16">
        <w:rPr>
          <w:rFonts w:ascii="Times New Roman" w:hAnsi="Times New Roman"/>
          <w:sz w:val="16"/>
          <w:szCs w:val="16"/>
        </w:rPr>
        <w:t>conferite a un M</w:t>
      </w:r>
      <w:r w:rsidR="0093684A" w:rsidRPr="00265D16">
        <w:rPr>
          <w:rFonts w:ascii="Times New Roman" w:hAnsi="Times New Roman"/>
          <w:sz w:val="16"/>
          <w:szCs w:val="16"/>
        </w:rPr>
        <w:t xml:space="preserve">inistro della Corona da un </w:t>
      </w:r>
      <w:r w:rsidR="0047635C" w:rsidRPr="00265D16">
        <w:rPr>
          <w:rFonts w:ascii="Times New Roman" w:hAnsi="Times New Roman"/>
          <w:sz w:val="16"/>
          <w:szCs w:val="16"/>
        </w:rPr>
        <w:t xml:space="preserve">decreto di </w:t>
      </w:r>
      <w:proofErr w:type="spellStart"/>
      <w:r w:rsidR="0093684A" w:rsidRPr="00265D16">
        <w:rPr>
          <w:rFonts w:ascii="Times New Roman" w:hAnsi="Times New Roman"/>
          <w:sz w:val="16"/>
          <w:szCs w:val="16"/>
        </w:rPr>
        <w:t>pre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>-</w:t>
      </w:r>
      <w:r w:rsidR="0047635C" w:rsidRPr="00265D16">
        <w:rPr>
          <w:rFonts w:ascii="Times New Roman" w:hAnsi="Times New Roman"/>
          <w:sz w:val="16"/>
          <w:szCs w:val="16"/>
        </w:rPr>
        <w:t>introduzione</w:t>
      </w:r>
      <w:r w:rsidR="0093684A" w:rsidRPr="00265D16">
        <w:rPr>
          <w:rFonts w:ascii="Times New Roman" w:hAnsi="Times New Roman"/>
          <w:sz w:val="16"/>
          <w:szCs w:val="16"/>
        </w:rPr>
        <w:t xml:space="preserve">, </w:t>
      </w:r>
      <w:r w:rsidR="0047635C" w:rsidRPr="00265D16">
        <w:rPr>
          <w:rFonts w:ascii="Times New Roman" w:hAnsi="Times New Roman"/>
          <w:sz w:val="16"/>
          <w:szCs w:val="16"/>
        </w:rPr>
        <w:t>ma</w:t>
      </w:r>
      <w:r w:rsidR="0093684A" w:rsidRPr="00265D16">
        <w:rPr>
          <w:rFonts w:ascii="Times New Roman" w:hAnsi="Times New Roman"/>
          <w:sz w:val="16"/>
          <w:szCs w:val="16"/>
        </w:rPr>
        <w:t xml:space="preserve"> non includ</w:t>
      </w:r>
      <w:r w:rsidR="0047635C" w:rsidRPr="00265D16">
        <w:rPr>
          <w:rFonts w:ascii="Times New Roman" w:hAnsi="Times New Roman"/>
          <w:sz w:val="16"/>
          <w:szCs w:val="16"/>
        </w:rPr>
        <w:t>o</w:t>
      </w:r>
      <w:r w:rsidR="0093684A" w:rsidRPr="00265D16">
        <w:rPr>
          <w:rFonts w:ascii="Times New Roman" w:hAnsi="Times New Roman"/>
          <w:sz w:val="16"/>
          <w:szCs w:val="16"/>
        </w:rPr>
        <w:t xml:space="preserve">no alcuna funzione del </w:t>
      </w:r>
      <w:r w:rsidR="0093684A" w:rsidRPr="00265D16">
        <w:rPr>
          <w:rFonts w:ascii="Times New Roman" w:hAnsi="Times New Roman"/>
          <w:i/>
          <w:sz w:val="16"/>
          <w:szCs w:val="16"/>
        </w:rPr>
        <w:t xml:space="preserve">Lord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Advocate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 xml:space="preserve">. </w:t>
      </w:r>
    </w:p>
    <w:p w14:paraId="586F548D" w14:textId="77777777" w:rsidR="00F560D0" w:rsidRPr="00265D16" w:rsidRDefault="00F560D0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2F1C853" w14:textId="77777777" w:rsidR="0093684A" w:rsidRDefault="0093684A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(omissis)</w:t>
      </w:r>
    </w:p>
    <w:p w14:paraId="420B86C8" w14:textId="77777777" w:rsidR="00F560D0" w:rsidRPr="00265D16" w:rsidRDefault="00F560D0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9F088C" w14:textId="77777777" w:rsidR="0093684A" w:rsidRDefault="0093684A" w:rsidP="00FB0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0E39">
        <w:rPr>
          <w:rFonts w:ascii="Times New Roman" w:hAnsi="Times New Roman"/>
          <w:sz w:val="24"/>
          <w:szCs w:val="24"/>
        </w:rPr>
        <w:t>PARTE III DISPOSIZIONI FINANZIARIE</w:t>
      </w:r>
    </w:p>
    <w:p w14:paraId="3D4575BE" w14:textId="77777777" w:rsidR="00FB0E39" w:rsidRPr="00FB0E39" w:rsidRDefault="00FB0E39" w:rsidP="00FB0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17A805" w14:textId="77777777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proofErr w:type="gramStart"/>
      <w:r w:rsidRPr="00265D16">
        <w:rPr>
          <w:rFonts w:ascii="Times New Roman" w:hAnsi="Times New Roman"/>
          <w:b/>
          <w:sz w:val="16"/>
          <w:szCs w:val="16"/>
        </w:rPr>
        <w:t>64 Fondo scozzese consolidato</w:t>
      </w:r>
      <w:proofErr w:type="gramEnd"/>
      <w:r w:rsidRPr="00265D16">
        <w:rPr>
          <w:rFonts w:ascii="Times New Roman" w:hAnsi="Times New Roman"/>
          <w:b/>
          <w:sz w:val="16"/>
          <w:szCs w:val="16"/>
        </w:rPr>
        <w:t xml:space="preserve">. – </w:t>
      </w:r>
    </w:p>
    <w:p w14:paraId="16959465" w14:textId="63A38477" w:rsidR="0093684A" w:rsidRPr="00265D16" w:rsidRDefault="00F560D0" w:rsidP="00C7083C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1.</w:t>
      </w:r>
      <w:r w:rsidR="00C7083C">
        <w:rPr>
          <w:rFonts w:ascii="Times New Roman" w:hAnsi="Times New Roman"/>
          <w:sz w:val="16"/>
          <w:szCs w:val="16"/>
        </w:rPr>
        <w:t xml:space="preserve"> </w:t>
      </w:r>
      <w:r w:rsidR="0093684A" w:rsidRPr="00265D16">
        <w:rPr>
          <w:rFonts w:ascii="Times New Roman" w:hAnsi="Times New Roman"/>
          <w:sz w:val="16"/>
          <w:szCs w:val="16"/>
        </w:rPr>
        <w:t xml:space="preserve">Vi sarà un Fondo </w:t>
      </w:r>
      <w:r w:rsidR="00920484" w:rsidRPr="00265D16">
        <w:rPr>
          <w:rFonts w:ascii="Times New Roman" w:hAnsi="Times New Roman"/>
          <w:sz w:val="16"/>
          <w:szCs w:val="16"/>
        </w:rPr>
        <w:t>Consolidato Scozzese</w:t>
      </w:r>
      <w:r w:rsidR="0093684A" w:rsidRPr="00265D16">
        <w:rPr>
          <w:rFonts w:ascii="Times New Roman" w:hAnsi="Times New Roman"/>
          <w:sz w:val="16"/>
          <w:szCs w:val="16"/>
        </w:rPr>
        <w:t>.</w:t>
      </w:r>
    </w:p>
    <w:p w14:paraId="3C82C75E" w14:textId="77777777" w:rsidR="00F560D0" w:rsidRPr="00265D16" w:rsidRDefault="00F560D0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36AB299" w14:textId="77777777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(omissis)</w:t>
      </w:r>
    </w:p>
    <w:p w14:paraId="00273D64" w14:textId="77777777" w:rsidR="00F560D0" w:rsidRPr="00265D16" w:rsidRDefault="00F560D0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F524B22" w14:textId="62E5B778" w:rsidR="0093684A" w:rsidRDefault="0093684A" w:rsidP="00FB0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0E39">
        <w:rPr>
          <w:rFonts w:ascii="Times New Roman" w:hAnsi="Times New Roman"/>
          <w:sz w:val="24"/>
          <w:szCs w:val="24"/>
        </w:rPr>
        <w:t xml:space="preserve">PARTE </w:t>
      </w:r>
      <w:r w:rsidR="00FB0E39">
        <w:rPr>
          <w:rFonts w:ascii="Times New Roman" w:hAnsi="Times New Roman"/>
          <w:sz w:val="24"/>
          <w:szCs w:val="24"/>
        </w:rPr>
        <w:t>IV POTERE DI VARIAZIONE FISCALE</w:t>
      </w:r>
    </w:p>
    <w:p w14:paraId="46A5F538" w14:textId="77777777" w:rsidR="00FB0E39" w:rsidRPr="00FB0E39" w:rsidRDefault="00FB0E39" w:rsidP="00FB0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192FFF" w14:textId="131DBFD8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65D16">
        <w:rPr>
          <w:rFonts w:ascii="Times New Roman" w:hAnsi="Times New Roman"/>
          <w:b/>
          <w:sz w:val="16"/>
          <w:szCs w:val="16"/>
        </w:rPr>
        <w:lastRenderedPageBreak/>
        <w:t>73</w:t>
      </w:r>
      <w:r w:rsidR="00C7083C">
        <w:rPr>
          <w:rFonts w:ascii="Times New Roman" w:hAnsi="Times New Roman"/>
          <w:b/>
          <w:sz w:val="16"/>
          <w:szCs w:val="16"/>
        </w:rPr>
        <w:t>.</w:t>
      </w:r>
      <w:r w:rsidRPr="00265D16">
        <w:rPr>
          <w:rFonts w:ascii="Times New Roman" w:hAnsi="Times New Roman"/>
          <w:b/>
          <w:sz w:val="16"/>
          <w:szCs w:val="16"/>
        </w:rPr>
        <w:t xml:space="preserve"> Potere di stabilire aliquote minime per i contribuenti scozzesi </w:t>
      </w:r>
    </w:p>
    <w:p w14:paraId="7852F88A" w14:textId="757CF518" w:rsidR="0093684A" w:rsidRPr="00265D16" w:rsidRDefault="00F560D0" w:rsidP="00265D16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1.</w:t>
      </w:r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r w:rsidR="00D150F4" w:rsidRPr="00265D16">
        <w:rPr>
          <w:rFonts w:ascii="Times New Roman" w:hAnsi="Times New Roman"/>
          <w:sz w:val="16"/>
          <w:szCs w:val="16"/>
        </w:rPr>
        <w:t xml:space="preserve">Fatto salvo quanto previsto dalla sezione </w:t>
      </w:r>
      <w:proofErr w:type="gramStart"/>
      <w:r w:rsidR="00D150F4" w:rsidRPr="00265D16">
        <w:rPr>
          <w:rFonts w:ascii="Times New Roman" w:hAnsi="Times New Roman"/>
          <w:sz w:val="16"/>
          <w:szCs w:val="16"/>
        </w:rPr>
        <w:t>74</w:t>
      </w:r>
      <w:proofErr w:type="gramEnd"/>
      <w:r w:rsidR="00B80C27" w:rsidRPr="00265D16">
        <w:rPr>
          <w:rFonts w:ascii="Times New Roman" w:hAnsi="Times New Roman"/>
          <w:sz w:val="16"/>
          <w:szCs w:val="16"/>
        </w:rPr>
        <w:t>, questa</w:t>
      </w:r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r w:rsidR="00B80C27" w:rsidRPr="00265D16">
        <w:rPr>
          <w:rFonts w:ascii="Times New Roman" w:hAnsi="Times New Roman"/>
          <w:sz w:val="16"/>
          <w:szCs w:val="16"/>
        </w:rPr>
        <w:t>sezione</w:t>
      </w:r>
      <w:r w:rsidR="0093684A" w:rsidRPr="00265D16">
        <w:rPr>
          <w:rFonts w:ascii="Times New Roman" w:hAnsi="Times New Roman"/>
          <w:sz w:val="16"/>
          <w:szCs w:val="16"/>
        </w:rPr>
        <w:t xml:space="preserve"> si applica per ogni anno di accertamento,</w:t>
      </w:r>
      <w:r w:rsidR="001B2FAC" w:rsidRPr="00265D16">
        <w:rPr>
          <w:rFonts w:ascii="Times New Roman" w:hAnsi="Times New Roman"/>
          <w:sz w:val="16"/>
          <w:szCs w:val="16"/>
        </w:rPr>
        <w:t xml:space="preserve"> per il quale sia addebitata la tassa sul reddito s</w:t>
      </w:r>
      <w:r w:rsidR="0093684A" w:rsidRPr="00265D16">
        <w:rPr>
          <w:rFonts w:ascii="Times New Roman" w:hAnsi="Times New Roman"/>
          <w:sz w:val="16"/>
          <w:szCs w:val="16"/>
        </w:rPr>
        <w:t>e:</w:t>
      </w:r>
    </w:p>
    <w:p w14:paraId="2215BB1A" w14:textId="55D38F21" w:rsidR="0093684A" w:rsidRPr="00265D16" w:rsidRDefault="00F560D0" w:rsidP="00265D16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a.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 i</w:t>
      </w:r>
      <w:r w:rsidR="009C737C" w:rsidRPr="00265D16">
        <w:rPr>
          <w:rFonts w:ascii="Times New Roman" w:hAnsi="Times New Roman"/>
          <w:sz w:val="16"/>
          <w:szCs w:val="16"/>
        </w:rPr>
        <w:t>l Parlamento abbia</w:t>
      </w:r>
      <w:r w:rsidR="0093684A" w:rsidRPr="00265D16">
        <w:rPr>
          <w:rFonts w:ascii="Times New Roman" w:hAnsi="Times New Roman"/>
          <w:sz w:val="16"/>
          <w:szCs w:val="16"/>
        </w:rPr>
        <w:t xml:space="preserve"> approvato una delibera che dispone che </w:t>
      </w:r>
      <w:r w:rsidR="001B2FAC" w:rsidRPr="00265D16">
        <w:rPr>
          <w:rFonts w:ascii="Times New Roman" w:hAnsi="Times New Roman"/>
          <w:sz w:val="16"/>
          <w:szCs w:val="16"/>
        </w:rPr>
        <w:t xml:space="preserve">la percentuale fissata come aliquota base sia elevata o diminuita </w:t>
      </w:r>
      <w:r w:rsidR="0093684A" w:rsidRPr="00265D16">
        <w:rPr>
          <w:rFonts w:ascii="Times New Roman" w:hAnsi="Times New Roman"/>
          <w:sz w:val="16"/>
          <w:szCs w:val="16"/>
        </w:rPr>
        <w:t>per quell’anno per i contribuenti scozzesi in accordo con la delibera,</w:t>
      </w:r>
    </w:p>
    <w:p w14:paraId="36B78D51" w14:textId="546CE9E7" w:rsidR="0093684A" w:rsidRPr="00265D16" w:rsidRDefault="00265D16" w:rsidP="00265D16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b.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 l’aumento o la </w:t>
      </w:r>
      <w:r w:rsidR="009C737C" w:rsidRPr="00265D16">
        <w:rPr>
          <w:rFonts w:ascii="Times New Roman" w:hAnsi="Times New Roman"/>
          <w:sz w:val="16"/>
          <w:szCs w:val="16"/>
        </w:rPr>
        <w:t>diminuzione</w:t>
      </w:r>
      <w:r w:rsidR="0093684A" w:rsidRPr="00265D16">
        <w:rPr>
          <w:rFonts w:ascii="Times New Roman" w:hAnsi="Times New Roman"/>
          <w:sz w:val="16"/>
          <w:szCs w:val="16"/>
        </w:rPr>
        <w:t xml:space="preserve"> previsti s</w:t>
      </w:r>
      <w:r w:rsidR="009C737C" w:rsidRPr="00265D16">
        <w:rPr>
          <w:rFonts w:ascii="Times New Roman" w:hAnsi="Times New Roman"/>
          <w:sz w:val="16"/>
          <w:szCs w:val="16"/>
        </w:rPr>
        <w:t>ia</w:t>
      </w:r>
      <w:r w:rsidR="0093684A" w:rsidRPr="00265D16">
        <w:rPr>
          <w:rFonts w:ascii="Times New Roman" w:hAnsi="Times New Roman"/>
          <w:sz w:val="16"/>
          <w:szCs w:val="16"/>
        </w:rPr>
        <w:t xml:space="preserve">no limitati a un aumento o una </w:t>
      </w:r>
      <w:r w:rsidR="009C737C" w:rsidRPr="00265D16">
        <w:rPr>
          <w:rFonts w:ascii="Times New Roman" w:hAnsi="Times New Roman"/>
          <w:sz w:val="16"/>
          <w:szCs w:val="16"/>
        </w:rPr>
        <w:t xml:space="preserve">diminuzione di un numero non superiore a </w:t>
      </w:r>
      <w:r w:rsidR="0093684A" w:rsidRPr="00265D16">
        <w:rPr>
          <w:rFonts w:ascii="Times New Roman" w:hAnsi="Times New Roman"/>
          <w:sz w:val="16"/>
          <w:szCs w:val="16"/>
        </w:rPr>
        <w:t xml:space="preserve">tre, </w:t>
      </w:r>
      <w:r w:rsidR="009C737C" w:rsidRPr="00265D16">
        <w:rPr>
          <w:rFonts w:ascii="Times New Roman" w:hAnsi="Times New Roman"/>
          <w:sz w:val="16"/>
          <w:szCs w:val="16"/>
        </w:rPr>
        <w:t>che sia</w:t>
      </w:r>
      <w:r w:rsidR="0093684A" w:rsidRPr="00265D16">
        <w:rPr>
          <w:rFonts w:ascii="Times New Roman" w:hAnsi="Times New Roman"/>
          <w:sz w:val="16"/>
          <w:szCs w:val="16"/>
        </w:rPr>
        <w:t xml:space="preserve"> specificato nella delibera e che </w:t>
      </w:r>
      <w:r w:rsidR="009C737C" w:rsidRPr="00265D16">
        <w:rPr>
          <w:rFonts w:ascii="Times New Roman" w:hAnsi="Times New Roman"/>
          <w:sz w:val="16"/>
          <w:szCs w:val="16"/>
        </w:rPr>
        <w:t>sia</w:t>
      </w:r>
      <w:r w:rsidR="0093684A" w:rsidRPr="00265D16">
        <w:rPr>
          <w:rFonts w:ascii="Times New Roman" w:hAnsi="Times New Roman"/>
          <w:sz w:val="16"/>
          <w:szCs w:val="16"/>
        </w:rPr>
        <w:t xml:space="preserve"> un numero intero o la metà di un numero intero,</w:t>
      </w:r>
    </w:p>
    <w:p w14:paraId="3AB53118" w14:textId="7156176F" w:rsidR="0093684A" w:rsidRPr="00265D16" w:rsidRDefault="00265D16" w:rsidP="00265D16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c.</w:t>
      </w:r>
      <w:proofErr w:type="gramEnd"/>
      <w:r w:rsidRPr="00265D16">
        <w:rPr>
          <w:rFonts w:ascii="Times New Roman" w:hAnsi="Times New Roman"/>
          <w:sz w:val="16"/>
          <w:szCs w:val="16"/>
        </w:rPr>
        <w:t xml:space="preserve"> </w:t>
      </w:r>
      <w:r w:rsidR="0093684A" w:rsidRPr="00265D16">
        <w:rPr>
          <w:rFonts w:ascii="Times New Roman" w:hAnsi="Times New Roman"/>
          <w:sz w:val="16"/>
          <w:szCs w:val="16"/>
        </w:rPr>
        <w:t>l</w:t>
      </w:r>
      <w:r w:rsidR="009C737C" w:rsidRPr="00265D16">
        <w:rPr>
          <w:rFonts w:ascii="Times New Roman" w:hAnsi="Times New Roman"/>
          <w:sz w:val="16"/>
          <w:szCs w:val="16"/>
        </w:rPr>
        <w:t>a delibera non sia</w:t>
      </w:r>
      <w:r w:rsidR="0093684A" w:rsidRPr="00265D16">
        <w:rPr>
          <w:rFonts w:ascii="Times New Roman" w:hAnsi="Times New Roman"/>
          <w:sz w:val="16"/>
          <w:szCs w:val="16"/>
        </w:rPr>
        <w:t xml:space="preserve"> stata cancellata da una successiva delibera del Parlamento.</w:t>
      </w:r>
    </w:p>
    <w:p w14:paraId="5429494C" w14:textId="77777777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EEDD1CF" w14:textId="77777777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(omissis)</w:t>
      </w:r>
    </w:p>
    <w:p w14:paraId="1496CCF1" w14:textId="77777777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840EBC0" w14:textId="77777777" w:rsidR="0093684A" w:rsidRPr="00FB0E39" w:rsidRDefault="0093684A" w:rsidP="00FB0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0E39">
        <w:rPr>
          <w:rFonts w:ascii="Times New Roman" w:hAnsi="Times New Roman"/>
          <w:sz w:val="24"/>
          <w:szCs w:val="24"/>
        </w:rPr>
        <w:t>PARTE V VARIE E GENERALI</w:t>
      </w:r>
    </w:p>
    <w:p w14:paraId="7F2D8691" w14:textId="77777777" w:rsidR="00265D16" w:rsidRPr="00265D16" w:rsidRDefault="00265D16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DA11969" w14:textId="77777777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(omissis)</w:t>
      </w:r>
    </w:p>
    <w:p w14:paraId="109072C6" w14:textId="77777777" w:rsidR="00265D16" w:rsidRPr="00265D16" w:rsidRDefault="00265D16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858CA4D" w14:textId="7755898C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65D16">
        <w:rPr>
          <w:rFonts w:ascii="Times New Roman" w:hAnsi="Times New Roman"/>
          <w:b/>
          <w:sz w:val="16"/>
          <w:szCs w:val="16"/>
        </w:rPr>
        <w:t xml:space="preserve"> 95</w:t>
      </w:r>
      <w:r w:rsidR="00C7083C">
        <w:rPr>
          <w:rFonts w:ascii="Times New Roman" w:hAnsi="Times New Roman"/>
          <w:b/>
          <w:sz w:val="16"/>
          <w:szCs w:val="16"/>
        </w:rPr>
        <w:t>.</w:t>
      </w:r>
      <w:r w:rsidRPr="00265D16">
        <w:rPr>
          <w:rFonts w:ascii="Times New Roman" w:hAnsi="Times New Roman"/>
          <w:b/>
          <w:sz w:val="16"/>
          <w:szCs w:val="16"/>
        </w:rPr>
        <w:t xml:space="preserve"> Nomina e rimozione dei giudici </w:t>
      </w:r>
    </w:p>
    <w:p w14:paraId="6155E13C" w14:textId="76284C8E" w:rsidR="0093684A" w:rsidRPr="00265D16" w:rsidRDefault="00265D16" w:rsidP="00265D16">
      <w:pPr>
        <w:spacing w:after="0" w:line="240" w:lineRule="auto"/>
        <w:ind w:firstLine="170"/>
        <w:jc w:val="both"/>
        <w:rPr>
          <w:rFonts w:ascii="Times New Roman" w:hAnsi="Times New Roman"/>
          <w:i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 xml:space="preserve">1. </w:t>
      </w:r>
      <w:r w:rsidR="0093684A" w:rsidRPr="00265D16">
        <w:rPr>
          <w:rFonts w:ascii="Times New Roman" w:hAnsi="Times New Roman"/>
          <w:sz w:val="16"/>
          <w:szCs w:val="16"/>
        </w:rPr>
        <w:t xml:space="preserve">Continuerà a essere competenza del Primo Ministro </w:t>
      </w:r>
      <w:r w:rsidR="0014176C" w:rsidRPr="00265D16">
        <w:rPr>
          <w:rFonts w:ascii="Times New Roman" w:hAnsi="Times New Roman"/>
          <w:sz w:val="16"/>
          <w:szCs w:val="16"/>
        </w:rPr>
        <w:t xml:space="preserve">di </w:t>
      </w:r>
      <w:r w:rsidR="0093684A" w:rsidRPr="00265D16">
        <w:rPr>
          <w:rFonts w:ascii="Times New Roman" w:hAnsi="Times New Roman"/>
          <w:sz w:val="16"/>
          <w:szCs w:val="16"/>
        </w:rPr>
        <w:t xml:space="preserve">raccomandare a Sua Maestà la nomina </w:t>
      </w:r>
      <w:r w:rsidR="0014176C" w:rsidRPr="00265D16">
        <w:rPr>
          <w:rFonts w:ascii="Times New Roman" w:hAnsi="Times New Roman"/>
          <w:sz w:val="16"/>
          <w:szCs w:val="16"/>
        </w:rPr>
        <w:t>di una persona a</w:t>
      </w:r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r w:rsidR="0093684A" w:rsidRPr="00265D16">
        <w:rPr>
          <w:rFonts w:ascii="Times New Roman" w:hAnsi="Times New Roman"/>
          <w:i/>
          <w:sz w:val="16"/>
          <w:szCs w:val="16"/>
        </w:rPr>
        <w:t xml:space="preserve">Lord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President</w:t>
      </w:r>
      <w:proofErr w:type="spellEnd"/>
      <w:r w:rsidR="0093684A" w:rsidRPr="00265D16">
        <w:rPr>
          <w:rFonts w:ascii="Times New Roman" w:hAnsi="Times New Roman"/>
          <w:i/>
          <w:sz w:val="16"/>
          <w:szCs w:val="16"/>
        </w:rPr>
        <w:t xml:space="preserve"> of the Court of Session </w:t>
      </w:r>
      <w:r w:rsidR="0093684A" w:rsidRPr="00265D16">
        <w:rPr>
          <w:rFonts w:ascii="Times New Roman" w:hAnsi="Times New Roman"/>
          <w:sz w:val="16"/>
          <w:szCs w:val="16"/>
        </w:rPr>
        <w:t xml:space="preserve">o </w:t>
      </w:r>
      <w:r w:rsidR="0014176C" w:rsidRPr="00265D16">
        <w:rPr>
          <w:rFonts w:ascii="Times New Roman" w:hAnsi="Times New Roman"/>
          <w:sz w:val="16"/>
          <w:szCs w:val="16"/>
        </w:rPr>
        <w:t>a</w:t>
      </w:r>
      <w:proofErr w:type="gramStart"/>
      <w:r w:rsidR="0093684A" w:rsidRPr="00265D16">
        <w:rPr>
          <w:rFonts w:ascii="Times New Roman" w:hAnsi="Times New Roman"/>
          <w:i/>
          <w:sz w:val="16"/>
          <w:szCs w:val="16"/>
        </w:rPr>
        <w:t xml:space="preserve">  </w:t>
      </w:r>
      <w:proofErr w:type="gramEnd"/>
      <w:r w:rsidR="0093684A" w:rsidRPr="00265D16">
        <w:rPr>
          <w:rFonts w:ascii="Times New Roman" w:hAnsi="Times New Roman"/>
          <w:i/>
          <w:sz w:val="16"/>
          <w:szCs w:val="16"/>
        </w:rPr>
        <w:t xml:space="preserve">Lord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Justice</w:t>
      </w:r>
      <w:proofErr w:type="spellEnd"/>
      <w:r w:rsidR="0093684A" w:rsidRPr="00265D16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Clerk</w:t>
      </w:r>
      <w:proofErr w:type="spellEnd"/>
      <w:r w:rsidR="0093684A" w:rsidRPr="00265D16">
        <w:rPr>
          <w:rFonts w:ascii="Times New Roman" w:hAnsi="Times New Roman"/>
          <w:i/>
          <w:sz w:val="16"/>
          <w:szCs w:val="16"/>
        </w:rPr>
        <w:t>.</w:t>
      </w:r>
    </w:p>
    <w:p w14:paraId="36AE9EE7" w14:textId="5347D260" w:rsidR="0093684A" w:rsidRPr="00265D16" w:rsidRDefault="00265D16" w:rsidP="00265D16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2.</w:t>
      </w:r>
      <w:r w:rsidR="0093684A" w:rsidRPr="00265D16">
        <w:rPr>
          <w:rFonts w:ascii="Times New Roman" w:hAnsi="Times New Roman"/>
          <w:sz w:val="16"/>
          <w:szCs w:val="16"/>
        </w:rPr>
        <w:t xml:space="preserve"> Il Primo Ministro non raccomanderà a Sua Maestà l’incarico di alcuna persona che non sia stata </w:t>
      </w:r>
      <w:r w:rsidR="0014176C" w:rsidRPr="00265D16">
        <w:rPr>
          <w:rFonts w:ascii="Times New Roman" w:hAnsi="Times New Roman"/>
          <w:sz w:val="16"/>
          <w:szCs w:val="16"/>
        </w:rPr>
        <w:t>proposta</w:t>
      </w:r>
      <w:r w:rsidR="0093684A" w:rsidRPr="00265D16">
        <w:rPr>
          <w:rFonts w:ascii="Times New Roman" w:hAnsi="Times New Roman"/>
          <w:sz w:val="16"/>
          <w:szCs w:val="16"/>
        </w:rPr>
        <w:t xml:space="preserve"> dal </w:t>
      </w:r>
      <w:r w:rsidR="0093684A" w:rsidRPr="00265D16">
        <w:rPr>
          <w:rFonts w:ascii="Times New Roman" w:hAnsi="Times New Roman"/>
          <w:i/>
          <w:sz w:val="16"/>
          <w:szCs w:val="16"/>
        </w:rPr>
        <w:t xml:space="preserve">First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Minister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 xml:space="preserve"> per tale incarico.</w:t>
      </w:r>
    </w:p>
    <w:p w14:paraId="6412D12B" w14:textId="1568D768" w:rsidR="0093684A" w:rsidRPr="00265D16" w:rsidRDefault="00265D16" w:rsidP="00265D16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3.</w:t>
      </w:r>
      <w:r w:rsidR="0093684A" w:rsidRPr="00265D16">
        <w:rPr>
          <w:rFonts w:ascii="Times New Roman" w:hAnsi="Times New Roman"/>
          <w:sz w:val="16"/>
          <w:szCs w:val="16"/>
        </w:rPr>
        <w:t xml:space="preserve"> Prima di </w:t>
      </w:r>
      <w:r w:rsidR="0014176C" w:rsidRPr="00265D16">
        <w:rPr>
          <w:rFonts w:ascii="Times New Roman" w:hAnsi="Times New Roman"/>
          <w:sz w:val="16"/>
          <w:szCs w:val="16"/>
        </w:rPr>
        <w:t>indicare</w:t>
      </w:r>
      <w:r w:rsidR="0093684A" w:rsidRPr="00265D16">
        <w:rPr>
          <w:rFonts w:ascii="Times New Roman" w:hAnsi="Times New Roman"/>
          <w:sz w:val="16"/>
          <w:szCs w:val="16"/>
        </w:rPr>
        <w:t xml:space="preserve"> qualcuno per tale incarico il </w:t>
      </w:r>
      <w:r w:rsidR="0093684A" w:rsidRPr="00265D16">
        <w:rPr>
          <w:rFonts w:ascii="Times New Roman" w:hAnsi="Times New Roman"/>
          <w:i/>
          <w:sz w:val="16"/>
          <w:szCs w:val="16"/>
        </w:rPr>
        <w:t xml:space="preserve">First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Minister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 xml:space="preserve"> d</w:t>
      </w:r>
      <w:r w:rsidR="0014176C" w:rsidRPr="00265D16">
        <w:rPr>
          <w:rFonts w:ascii="Times New Roman" w:hAnsi="Times New Roman"/>
          <w:sz w:val="16"/>
          <w:szCs w:val="16"/>
        </w:rPr>
        <w:t>ovrà</w:t>
      </w:r>
      <w:r w:rsidR="0093684A" w:rsidRPr="00265D16">
        <w:rPr>
          <w:rFonts w:ascii="Times New Roman" w:hAnsi="Times New Roman"/>
          <w:sz w:val="16"/>
          <w:szCs w:val="16"/>
        </w:rPr>
        <w:t xml:space="preserve"> consultare il</w:t>
      </w:r>
      <w:proofErr w:type="gramStart"/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r w:rsidR="0093684A" w:rsidRPr="00265D16">
        <w:rPr>
          <w:rFonts w:ascii="Times New Roman" w:hAnsi="Times New Roman"/>
          <w:i/>
          <w:sz w:val="16"/>
          <w:szCs w:val="16"/>
        </w:rPr>
        <w:t xml:space="preserve"> </w:t>
      </w:r>
      <w:proofErr w:type="gramEnd"/>
      <w:r w:rsidR="0093684A" w:rsidRPr="00265D16">
        <w:rPr>
          <w:rFonts w:ascii="Times New Roman" w:hAnsi="Times New Roman"/>
          <w:i/>
          <w:sz w:val="16"/>
          <w:szCs w:val="16"/>
        </w:rPr>
        <w:t xml:space="preserve">Lord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President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 xml:space="preserve"> e il  </w:t>
      </w:r>
      <w:r w:rsidR="0093684A" w:rsidRPr="00265D16">
        <w:rPr>
          <w:rFonts w:ascii="Times New Roman" w:hAnsi="Times New Roman"/>
          <w:i/>
          <w:sz w:val="16"/>
          <w:szCs w:val="16"/>
        </w:rPr>
        <w:t xml:space="preserve">Lord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Justice</w:t>
      </w:r>
      <w:proofErr w:type="spellEnd"/>
      <w:r w:rsidR="0093684A" w:rsidRPr="00265D16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Clerk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 xml:space="preserve"> (a meno che la carica sia vacante)</w:t>
      </w:r>
    </w:p>
    <w:p w14:paraId="40EF42E0" w14:textId="482A9389" w:rsidR="0093684A" w:rsidRPr="00265D16" w:rsidRDefault="00265D16" w:rsidP="00265D16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4.</w:t>
      </w:r>
      <w:r w:rsidR="0014176C" w:rsidRPr="00265D16">
        <w:rPr>
          <w:rFonts w:ascii="Times New Roman" w:hAnsi="Times New Roman"/>
          <w:sz w:val="16"/>
          <w:szCs w:val="16"/>
        </w:rPr>
        <w:t xml:space="preserve"> E’</w:t>
      </w:r>
      <w:r w:rsidR="0093684A" w:rsidRPr="00265D16">
        <w:rPr>
          <w:rFonts w:ascii="Times New Roman" w:hAnsi="Times New Roman"/>
          <w:sz w:val="16"/>
          <w:szCs w:val="16"/>
        </w:rPr>
        <w:t xml:space="preserve"> compito del </w:t>
      </w:r>
      <w:r w:rsidR="0093684A" w:rsidRPr="00265D16">
        <w:rPr>
          <w:rFonts w:ascii="Times New Roman" w:hAnsi="Times New Roman"/>
          <w:i/>
          <w:sz w:val="16"/>
          <w:szCs w:val="16"/>
        </w:rPr>
        <w:t xml:space="preserve">First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Minister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 xml:space="preserve">, dopo aver consultato il </w:t>
      </w:r>
      <w:r w:rsidR="0093684A" w:rsidRPr="00265D16">
        <w:rPr>
          <w:rFonts w:ascii="Times New Roman" w:hAnsi="Times New Roman"/>
          <w:i/>
          <w:sz w:val="16"/>
          <w:szCs w:val="16"/>
        </w:rPr>
        <w:t xml:space="preserve">Lord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President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>, consigliare</w:t>
      </w:r>
      <w:proofErr w:type="gramStart"/>
      <w:r w:rsidR="0093684A" w:rsidRPr="00265D16">
        <w:rPr>
          <w:rFonts w:ascii="Times New Roman" w:hAnsi="Times New Roman"/>
          <w:sz w:val="16"/>
          <w:szCs w:val="16"/>
        </w:rPr>
        <w:t xml:space="preserve">  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>a Sua Maestà la nomina di una persona come-</w:t>
      </w:r>
    </w:p>
    <w:p w14:paraId="35E56690" w14:textId="2D71336F" w:rsidR="0093684A" w:rsidRPr="00265D16" w:rsidRDefault="00265D16" w:rsidP="00265D16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a.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 giudice della </w:t>
      </w:r>
      <w:r w:rsidR="0093684A" w:rsidRPr="00265D16">
        <w:rPr>
          <w:rFonts w:ascii="Times New Roman" w:hAnsi="Times New Roman"/>
          <w:i/>
          <w:sz w:val="16"/>
          <w:szCs w:val="16"/>
        </w:rPr>
        <w:t xml:space="preserve">Court of Session </w:t>
      </w:r>
      <w:r w:rsidR="0014176C" w:rsidRPr="00265D16">
        <w:rPr>
          <w:rFonts w:ascii="Times New Roman" w:hAnsi="Times New Roman"/>
          <w:sz w:val="16"/>
          <w:szCs w:val="16"/>
        </w:rPr>
        <w:t>(all’infuori del</w:t>
      </w:r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r w:rsidR="0093684A" w:rsidRPr="00265D16">
        <w:rPr>
          <w:rFonts w:ascii="Times New Roman" w:hAnsi="Times New Roman"/>
          <w:i/>
          <w:sz w:val="16"/>
          <w:szCs w:val="16"/>
        </w:rPr>
        <w:t xml:space="preserve">Lord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President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r w:rsidR="0014176C" w:rsidRPr="00265D16">
        <w:rPr>
          <w:rFonts w:ascii="Times New Roman" w:hAnsi="Times New Roman"/>
          <w:sz w:val="16"/>
          <w:szCs w:val="16"/>
        </w:rPr>
        <w:t>o del</w:t>
      </w:r>
      <w:r w:rsidR="0093684A" w:rsidRPr="00265D16">
        <w:rPr>
          <w:rFonts w:ascii="Times New Roman" w:hAnsi="Times New Roman"/>
          <w:sz w:val="16"/>
          <w:szCs w:val="16"/>
        </w:rPr>
        <w:t xml:space="preserve"> </w:t>
      </w:r>
      <w:r w:rsidR="0093684A" w:rsidRPr="00265D16">
        <w:rPr>
          <w:rFonts w:ascii="Times New Roman" w:hAnsi="Times New Roman"/>
          <w:i/>
          <w:sz w:val="16"/>
          <w:szCs w:val="16"/>
        </w:rPr>
        <w:t xml:space="preserve">Lord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Justice</w:t>
      </w:r>
      <w:proofErr w:type="spellEnd"/>
      <w:r w:rsidR="0093684A" w:rsidRPr="00265D16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93684A" w:rsidRPr="00265D16">
        <w:rPr>
          <w:rFonts w:ascii="Times New Roman" w:hAnsi="Times New Roman"/>
          <w:i/>
          <w:sz w:val="16"/>
          <w:szCs w:val="16"/>
        </w:rPr>
        <w:t>Clerk</w:t>
      </w:r>
      <w:proofErr w:type="spellEnd"/>
      <w:r w:rsidR="0093684A" w:rsidRPr="00265D16">
        <w:rPr>
          <w:rFonts w:ascii="Times New Roman" w:hAnsi="Times New Roman"/>
          <w:sz w:val="16"/>
          <w:szCs w:val="16"/>
        </w:rPr>
        <w:t>), o</w:t>
      </w:r>
    </w:p>
    <w:p w14:paraId="3C9C7E53" w14:textId="21BC3F50" w:rsidR="0093684A" w:rsidRPr="00265D16" w:rsidRDefault="00265D16" w:rsidP="00265D16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265D16">
        <w:rPr>
          <w:rFonts w:ascii="Times New Roman" w:hAnsi="Times New Roman"/>
          <w:sz w:val="16"/>
          <w:szCs w:val="16"/>
        </w:rPr>
        <w:t>b.</w:t>
      </w:r>
      <w:proofErr w:type="gramEnd"/>
      <w:r w:rsidR="0093684A" w:rsidRPr="00265D16">
        <w:rPr>
          <w:rFonts w:ascii="Times New Roman" w:hAnsi="Times New Roman"/>
          <w:sz w:val="16"/>
          <w:szCs w:val="16"/>
        </w:rPr>
        <w:t xml:space="preserve"> sceriffo </w:t>
      </w:r>
      <w:r w:rsidR="0014176C" w:rsidRPr="00265D16">
        <w:rPr>
          <w:rFonts w:ascii="Times New Roman" w:hAnsi="Times New Roman"/>
          <w:sz w:val="16"/>
          <w:szCs w:val="16"/>
        </w:rPr>
        <w:t>principale</w:t>
      </w:r>
      <w:r w:rsidR="0093684A" w:rsidRPr="00265D16">
        <w:rPr>
          <w:rFonts w:ascii="Times New Roman" w:hAnsi="Times New Roman"/>
          <w:sz w:val="16"/>
          <w:szCs w:val="16"/>
        </w:rPr>
        <w:t xml:space="preserve"> o sceriffo.</w:t>
      </w:r>
    </w:p>
    <w:p w14:paraId="4DD5A49F" w14:textId="77777777" w:rsidR="00265D16" w:rsidRPr="00265D16" w:rsidRDefault="00265D16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A71217" w14:textId="77777777" w:rsidR="0093684A" w:rsidRPr="00265D16" w:rsidRDefault="0093684A" w:rsidP="005C48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65D16">
        <w:rPr>
          <w:rFonts w:ascii="Times New Roman" w:hAnsi="Times New Roman"/>
          <w:sz w:val="16"/>
          <w:szCs w:val="16"/>
        </w:rPr>
        <w:t>(omissis)</w:t>
      </w:r>
    </w:p>
    <w:p w14:paraId="7F62766A" w14:textId="77777777" w:rsidR="005C489C" w:rsidRPr="00265D16" w:rsidRDefault="005C489C">
      <w:pPr>
        <w:rPr>
          <w:rFonts w:ascii="Times New Roman" w:hAnsi="Times New Roman"/>
          <w:sz w:val="16"/>
          <w:szCs w:val="16"/>
          <w:lang w:eastAsia="it-IT"/>
        </w:rPr>
      </w:pPr>
    </w:p>
    <w:sectPr w:rsidR="005C489C" w:rsidRPr="00265D16" w:rsidSect="00C012B0">
      <w:pgSz w:w="8380" w:h="11901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4FA"/>
    <w:multiLevelType w:val="hybridMultilevel"/>
    <w:tmpl w:val="7A161762"/>
    <w:lvl w:ilvl="0" w:tplc="48C28BB8">
      <w:start w:val="5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3E376EE"/>
    <w:multiLevelType w:val="hybridMultilevel"/>
    <w:tmpl w:val="F64AF4CE"/>
    <w:lvl w:ilvl="0" w:tplc="B90458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9DD4A02"/>
    <w:multiLevelType w:val="hybridMultilevel"/>
    <w:tmpl w:val="1B0C0134"/>
    <w:lvl w:ilvl="0" w:tplc="EA0C83DC">
      <w:start w:val="1"/>
      <w:numFmt w:val="decimal"/>
      <w:lvlText w:val="(%1)"/>
      <w:lvlJc w:val="left"/>
      <w:pPr>
        <w:ind w:left="760" w:hanging="40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EC747A"/>
    <w:multiLevelType w:val="hybridMultilevel"/>
    <w:tmpl w:val="242619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5E4130"/>
    <w:multiLevelType w:val="hybridMultilevel"/>
    <w:tmpl w:val="2A4ACAA4"/>
    <w:lvl w:ilvl="0" w:tplc="A4E2EC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6C1DFE"/>
    <w:multiLevelType w:val="hybridMultilevel"/>
    <w:tmpl w:val="FFC239A8"/>
    <w:lvl w:ilvl="0" w:tplc="0428D94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1A"/>
    <w:rsid w:val="00025A3E"/>
    <w:rsid w:val="0002714C"/>
    <w:rsid w:val="00037470"/>
    <w:rsid w:val="00084824"/>
    <w:rsid w:val="000C44CB"/>
    <w:rsid w:val="000C6BA4"/>
    <w:rsid w:val="000E18AA"/>
    <w:rsid w:val="00124057"/>
    <w:rsid w:val="0014176C"/>
    <w:rsid w:val="00157902"/>
    <w:rsid w:val="00157D27"/>
    <w:rsid w:val="001610FF"/>
    <w:rsid w:val="00175A53"/>
    <w:rsid w:val="00180A63"/>
    <w:rsid w:val="001A1487"/>
    <w:rsid w:val="001B14AC"/>
    <w:rsid w:val="001B2FAC"/>
    <w:rsid w:val="0025350F"/>
    <w:rsid w:val="002547D1"/>
    <w:rsid w:val="0026377B"/>
    <w:rsid w:val="00265D16"/>
    <w:rsid w:val="00275714"/>
    <w:rsid w:val="00285BAF"/>
    <w:rsid w:val="002A039F"/>
    <w:rsid w:val="002C3E67"/>
    <w:rsid w:val="002D271A"/>
    <w:rsid w:val="002E4722"/>
    <w:rsid w:val="0030795B"/>
    <w:rsid w:val="0037099C"/>
    <w:rsid w:val="003D5B1F"/>
    <w:rsid w:val="00407D34"/>
    <w:rsid w:val="0042732A"/>
    <w:rsid w:val="004402DA"/>
    <w:rsid w:val="00455142"/>
    <w:rsid w:val="004635EA"/>
    <w:rsid w:val="004663BE"/>
    <w:rsid w:val="004722CF"/>
    <w:rsid w:val="00475500"/>
    <w:rsid w:val="0047635C"/>
    <w:rsid w:val="004866BF"/>
    <w:rsid w:val="004871D3"/>
    <w:rsid w:val="00491C5F"/>
    <w:rsid w:val="00495C1B"/>
    <w:rsid w:val="004B71DF"/>
    <w:rsid w:val="004C0EF1"/>
    <w:rsid w:val="004C76C0"/>
    <w:rsid w:val="005178E6"/>
    <w:rsid w:val="0053596C"/>
    <w:rsid w:val="005A5781"/>
    <w:rsid w:val="005A6479"/>
    <w:rsid w:val="005B6EF2"/>
    <w:rsid w:val="005C32EC"/>
    <w:rsid w:val="005C489C"/>
    <w:rsid w:val="005E2C72"/>
    <w:rsid w:val="006236FE"/>
    <w:rsid w:val="00625459"/>
    <w:rsid w:val="00661B65"/>
    <w:rsid w:val="00674F0C"/>
    <w:rsid w:val="006A6C01"/>
    <w:rsid w:val="006E28B3"/>
    <w:rsid w:val="006F5429"/>
    <w:rsid w:val="00750A19"/>
    <w:rsid w:val="0075729C"/>
    <w:rsid w:val="00774B70"/>
    <w:rsid w:val="00781A9C"/>
    <w:rsid w:val="00792E98"/>
    <w:rsid w:val="007E6951"/>
    <w:rsid w:val="00806E08"/>
    <w:rsid w:val="008323FA"/>
    <w:rsid w:val="00832ACF"/>
    <w:rsid w:val="00837495"/>
    <w:rsid w:val="008561AE"/>
    <w:rsid w:val="00871183"/>
    <w:rsid w:val="008763CC"/>
    <w:rsid w:val="00884A8C"/>
    <w:rsid w:val="008C2DE7"/>
    <w:rsid w:val="008F33B0"/>
    <w:rsid w:val="00920484"/>
    <w:rsid w:val="0093684A"/>
    <w:rsid w:val="009653C5"/>
    <w:rsid w:val="0097705C"/>
    <w:rsid w:val="00990927"/>
    <w:rsid w:val="009A3434"/>
    <w:rsid w:val="009B0441"/>
    <w:rsid w:val="009C737C"/>
    <w:rsid w:val="009E1251"/>
    <w:rsid w:val="009E4153"/>
    <w:rsid w:val="00A70D5F"/>
    <w:rsid w:val="00A74F14"/>
    <w:rsid w:val="00A85ACB"/>
    <w:rsid w:val="00AC1F45"/>
    <w:rsid w:val="00B345FA"/>
    <w:rsid w:val="00B4296A"/>
    <w:rsid w:val="00B52DAB"/>
    <w:rsid w:val="00B65B98"/>
    <w:rsid w:val="00B66232"/>
    <w:rsid w:val="00B80C27"/>
    <w:rsid w:val="00B8699A"/>
    <w:rsid w:val="00B90F39"/>
    <w:rsid w:val="00BB4775"/>
    <w:rsid w:val="00BC38CB"/>
    <w:rsid w:val="00BD290E"/>
    <w:rsid w:val="00BF61CB"/>
    <w:rsid w:val="00C012B0"/>
    <w:rsid w:val="00C12629"/>
    <w:rsid w:val="00C27A36"/>
    <w:rsid w:val="00C43CA1"/>
    <w:rsid w:val="00C7083C"/>
    <w:rsid w:val="00C858AA"/>
    <w:rsid w:val="00C85EFE"/>
    <w:rsid w:val="00CA4300"/>
    <w:rsid w:val="00CE6F01"/>
    <w:rsid w:val="00D075DA"/>
    <w:rsid w:val="00D150F4"/>
    <w:rsid w:val="00D55964"/>
    <w:rsid w:val="00D9372D"/>
    <w:rsid w:val="00DD4CC5"/>
    <w:rsid w:val="00DE5C03"/>
    <w:rsid w:val="00E03461"/>
    <w:rsid w:val="00E1296E"/>
    <w:rsid w:val="00E17775"/>
    <w:rsid w:val="00E42286"/>
    <w:rsid w:val="00E42BC8"/>
    <w:rsid w:val="00E5590D"/>
    <w:rsid w:val="00E56017"/>
    <w:rsid w:val="00E60DF3"/>
    <w:rsid w:val="00E62F38"/>
    <w:rsid w:val="00E70EE7"/>
    <w:rsid w:val="00E94C4A"/>
    <w:rsid w:val="00EC2B5E"/>
    <w:rsid w:val="00EC582F"/>
    <w:rsid w:val="00ED2785"/>
    <w:rsid w:val="00ED4EDE"/>
    <w:rsid w:val="00EE28E2"/>
    <w:rsid w:val="00EF3774"/>
    <w:rsid w:val="00F560D0"/>
    <w:rsid w:val="00F57104"/>
    <w:rsid w:val="00FA3C86"/>
    <w:rsid w:val="00FB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E043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A63"/>
    <w:pPr>
      <w:spacing w:after="200" w:line="276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D27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2547D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2547D1"/>
    <w:rPr>
      <w:rFonts w:ascii="Lucida Grande" w:hAnsi="Lucida Grande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A63"/>
    <w:pPr>
      <w:spacing w:after="200" w:line="276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D27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2547D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2547D1"/>
    <w:rPr>
      <w:rFonts w:ascii="Lucida Grande" w:hAnsi="Lucida Grande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1301</Words>
  <Characters>7443</Characters>
  <Application>Microsoft Macintosh Word</Application>
  <DocSecurity>0</DocSecurity>
  <Lines>132</Lines>
  <Paragraphs>30</Paragraphs>
  <ScaleCrop>false</ScaleCrop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antonio</cp:lastModifiedBy>
  <cp:revision>8</cp:revision>
  <dcterms:created xsi:type="dcterms:W3CDTF">2014-07-11T10:22:00Z</dcterms:created>
  <dcterms:modified xsi:type="dcterms:W3CDTF">2015-09-09T16:15:00Z</dcterms:modified>
</cp:coreProperties>
</file>